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47" w:rsidRDefault="00FD2D47" w:rsidP="00FD2D47">
      <w:pPr>
        <w:pStyle w:val="1"/>
        <w:rPr>
          <w:color w:val="auto"/>
        </w:rPr>
      </w:pPr>
      <w:r>
        <w:rPr>
          <w:rFonts w:hint="eastAsia"/>
          <w:color w:val="auto"/>
        </w:rPr>
        <w:t>大同市发改委权责清单（共计29项）</w:t>
      </w:r>
    </w:p>
    <w:p w:rsidR="00FD2D47" w:rsidRDefault="00FD2D47" w:rsidP="00FD2D47">
      <w:pPr>
        <w:pStyle w:val="a4"/>
        <w:rPr>
          <w:color w:val="auto"/>
        </w:rPr>
      </w:pPr>
      <w:r>
        <w:rPr>
          <w:rFonts w:hint="eastAsia"/>
          <w:color w:val="auto"/>
        </w:rPr>
        <w:t>(一）行政许可类（4项）</w:t>
      </w:r>
    </w:p>
    <w:tbl>
      <w:tblPr>
        <w:tblW w:w="13922" w:type="dxa"/>
        <w:tblInd w:w="87" w:type="dxa"/>
        <w:tblLayout w:type="fixed"/>
        <w:tblCellMar>
          <w:left w:w="28" w:type="dxa"/>
          <w:right w:w="28" w:type="dxa"/>
        </w:tblCellMar>
        <w:tblLook w:val="04A0"/>
      </w:tblPr>
      <w:tblGrid>
        <w:gridCol w:w="367"/>
        <w:gridCol w:w="567"/>
        <w:gridCol w:w="567"/>
        <w:gridCol w:w="992"/>
        <w:gridCol w:w="567"/>
        <w:gridCol w:w="3685"/>
        <w:gridCol w:w="3119"/>
        <w:gridCol w:w="2693"/>
        <w:gridCol w:w="1365"/>
      </w:tblGrid>
      <w:tr w:rsidR="00FD2D47" w:rsidTr="00FB41FF">
        <w:trPr>
          <w:trHeight w:val="275"/>
          <w:tblHeader/>
        </w:trPr>
        <w:tc>
          <w:tcPr>
            <w:tcW w:w="3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序号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职权</w:t>
            </w:r>
          </w:p>
          <w:p w:rsidR="00FD2D47" w:rsidRDefault="00FD2D47" w:rsidP="00FB41FF">
            <w:pPr>
              <w:pStyle w:val="a5"/>
              <w:rPr>
                <w:color w:val="auto"/>
              </w:rPr>
            </w:pPr>
            <w:r>
              <w:rPr>
                <w:rFonts w:hint="eastAsia"/>
                <w:color w:val="auto"/>
              </w:rPr>
              <w:t>类型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职权</w:t>
            </w:r>
          </w:p>
          <w:p w:rsidR="00FD2D47" w:rsidRDefault="00FD2D47" w:rsidP="00FB41FF">
            <w:pPr>
              <w:pStyle w:val="a5"/>
              <w:rPr>
                <w:color w:val="auto"/>
              </w:rPr>
            </w:pPr>
            <w:r>
              <w:rPr>
                <w:rFonts w:hint="eastAsia"/>
                <w:color w:val="auto"/>
              </w:rPr>
              <w:t>编码</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职权名称</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szCs w:val="20"/>
              </w:rPr>
            </w:pPr>
            <w:r>
              <w:rPr>
                <w:rFonts w:hint="eastAsia"/>
                <w:color w:val="auto"/>
              </w:rPr>
              <w:t>职权依据</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责任事项</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责任事项依据</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备注</w:t>
            </w:r>
          </w:p>
        </w:tc>
      </w:tr>
      <w:tr w:rsidR="00FD2D47" w:rsidTr="00FB41FF">
        <w:trPr>
          <w:trHeight w:val="267"/>
          <w:tblHeader/>
        </w:trPr>
        <w:tc>
          <w:tcPr>
            <w:tcW w:w="367" w:type="dxa"/>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项目</w:t>
            </w:r>
          </w:p>
        </w:tc>
        <w:tc>
          <w:tcPr>
            <w:tcW w:w="567" w:type="dxa"/>
            <w:tcBorders>
              <w:top w:val="nil"/>
              <w:left w:val="nil"/>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子项</w:t>
            </w:r>
          </w:p>
        </w:tc>
        <w:tc>
          <w:tcPr>
            <w:tcW w:w="3685" w:type="dxa"/>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r>
      <w:tr w:rsidR="00FD2D47" w:rsidTr="007857D9">
        <w:trPr>
          <w:cantSplit/>
          <w:trHeight w:val="6726"/>
        </w:trPr>
        <w:tc>
          <w:tcPr>
            <w:tcW w:w="367" w:type="dxa"/>
            <w:tcBorders>
              <w:top w:val="nil"/>
              <w:left w:val="single" w:sz="4" w:space="0" w:color="auto"/>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t>1</w:t>
            </w:r>
          </w:p>
        </w:tc>
        <w:tc>
          <w:tcPr>
            <w:tcW w:w="567" w:type="dxa"/>
            <w:tcBorders>
              <w:top w:val="nil"/>
              <w:left w:val="nil"/>
              <w:bottom w:val="single" w:sz="4" w:space="0" w:color="auto"/>
              <w:right w:val="single" w:sz="4" w:space="0" w:color="auto"/>
            </w:tcBorders>
            <w:shd w:val="clear" w:color="auto" w:fill="auto"/>
            <w:textDirection w:val="tbRlV"/>
            <w:vAlign w:val="center"/>
          </w:tcPr>
          <w:p w:rsidR="00FD2D47" w:rsidRDefault="00FD2D47" w:rsidP="00FB41FF">
            <w:pPr>
              <w:pStyle w:val="a6"/>
              <w:rPr>
                <w:color w:val="auto"/>
              </w:rPr>
            </w:pPr>
            <w:r>
              <w:rPr>
                <w:rFonts w:hint="eastAsia"/>
                <w:color w:val="auto"/>
              </w:rPr>
              <w:t>行政许可</w:t>
            </w:r>
          </w:p>
        </w:tc>
        <w:tc>
          <w:tcPr>
            <w:tcW w:w="567" w:type="dxa"/>
            <w:tcBorders>
              <w:top w:val="nil"/>
              <w:left w:val="nil"/>
              <w:bottom w:val="single" w:sz="4" w:space="0" w:color="auto"/>
              <w:right w:val="single" w:sz="4" w:space="0" w:color="auto"/>
            </w:tcBorders>
            <w:shd w:val="clear" w:color="auto" w:fill="auto"/>
            <w:vAlign w:val="center"/>
          </w:tcPr>
          <w:p w:rsidR="00FD2D47" w:rsidRPr="001511AA" w:rsidRDefault="00FD2D47" w:rsidP="00FB41FF">
            <w:pPr>
              <w:rPr>
                <w:rFonts w:asciiTheme="minorEastAsia" w:eastAsiaTheme="minorEastAsia" w:hAnsiTheme="minorEastAsia" w:cs="宋体"/>
                <w:sz w:val="18"/>
                <w:szCs w:val="18"/>
              </w:rPr>
            </w:pPr>
            <w:r w:rsidRPr="001511AA">
              <w:rPr>
                <w:rFonts w:asciiTheme="minorEastAsia" w:eastAsiaTheme="minorEastAsia" w:hAnsiTheme="minorEastAsia" w:cs="宋体"/>
                <w:sz w:val="18"/>
                <w:szCs w:val="18"/>
              </w:rPr>
              <w:t>0100-A-0010</w:t>
            </w:r>
            <w:r w:rsidRPr="001511AA">
              <w:rPr>
                <w:rFonts w:asciiTheme="minorEastAsia" w:eastAsiaTheme="minorEastAsia" w:hAnsiTheme="minorEastAsia" w:cs="宋体" w:hint="eastAsia"/>
                <w:sz w:val="18"/>
                <w:szCs w:val="18"/>
              </w:rPr>
              <w:t>1</w:t>
            </w:r>
            <w:r w:rsidRPr="001511AA">
              <w:rPr>
                <w:rFonts w:asciiTheme="minorEastAsia" w:eastAsiaTheme="minorEastAsia" w:hAnsiTheme="minorEastAsia" w:cs="宋体"/>
                <w:sz w:val="18"/>
                <w:szCs w:val="18"/>
              </w:rPr>
              <w:t>-140200</w:t>
            </w:r>
            <w:r w:rsidRPr="001511AA">
              <w:rPr>
                <w:rFonts w:asciiTheme="minorEastAsia" w:eastAsiaTheme="minorEastAsia" w:hAnsiTheme="minorEastAsia" w:cs="宋体" w:hint="eastAsia"/>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FD2D47" w:rsidRPr="001511AA" w:rsidRDefault="00FD2D47" w:rsidP="00FB41FF">
            <w:pPr>
              <w:pStyle w:val="2"/>
              <w:rPr>
                <w:rFonts w:asciiTheme="minorEastAsia" w:eastAsiaTheme="minorEastAsia" w:hAnsiTheme="minorEastAsia"/>
                <w:color w:val="auto"/>
              </w:rPr>
            </w:pPr>
            <w:r w:rsidRPr="001511AA">
              <w:rPr>
                <w:rFonts w:asciiTheme="minorEastAsia" w:eastAsiaTheme="minorEastAsia" w:hAnsiTheme="minorEastAsia" w:cs="仿宋" w:hint="eastAsia"/>
                <w:color w:val="000000"/>
              </w:rPr>
              <w:t>企业固定资产投资项目核准</w:t>
            </w:r>
          </w:p>
        </w:tc>
        <w:tc>
          <w:tcPr>
            <w:tcW w:w="567" w:type="dxa"/>
            <w:tcBorders>
              <w:top w:val="nil"/>
              <w:left w:val="nil"/>
              <w:bottom w:val="single" w:sz="4" w:space="0" w:color="auto"/>
              <w:right w:val="single" w:sz="4" w:space="0" w:color="auto"/>
            </w:tcBorders>
            <w:shd w:val="clear" w:color="auto" w:fill="auto"/>
            <w:vAlign w:val="center"/>
          </w:tcPr>
          <w:p w:rsidR="00FD2D47" w:rsidRPr="001511AA" w:rsidRDefault="00FD2D47" w:rsidP="00FB41FF">
            <w:pPr>
              <w:jc w:val="center"/>
              <w:rPr>
                <w:rFonts w:asciiTheme="minorEastAsia" w:eastAsiaTheme="minorEastAsia" w:hAnsiTheme="minorEastAsia" w:cs="宋体"/>
                <w:sz w:val="18"/>
                <w:szCs w:val="18"/>
              </w:rPr>
            </w:pPr>
            <w:r w:rsidRPr="001511AA">
              <w:rPr>
                <w:rFonts w:asciiTheme="minorEastAsia" w:eastAsiaTheme="minorEastAsia" w:hAnsiTheme="minorEastAsia" w:cs="宋体" w:hint="eastAsia"/>
                <w:sz w:val="18"/>
                <w:szCs w:val="18"/>
              </w:rPr>
              <w:t xml:space="preserve">　</w:t>
            </w:r>
          </w:p>
        </w:tc>
        <w:tc>
          <w:tcPr>
            <w:tcW w:w="3685" w:type="dxa"/>
            <w:tcBorders>
              <w:top w:val="nil"/>
              <w:left w:val="nil"/>
              <w:bottom w:val="single" w:sz="4" w:space="0" w:color="auto"/>
              <w:right w:val="single" w:sz="4" w:space="0" w:color="auto"/>
            </w:tcBorders>
            <w:shd w:val="clear" w:color="auto" w:fill="auto"/>
            <w:vAlign w:val="center"/>
          </w:tcPr>
          <w:p w:rsidR="00FD2D47" w:rsidRPr="001511AA" w:rsidRDefault="00FD2D47" w:rsidP="00FB41FF">
            <w:pPr>
              <w:pStyle w:val="2"/>
              <w:jc w:val="left"/>
              <w:rPr>
                <w:rFonts w:asciiTheme="minorEastAsia" w:eastAsiaTheme="minorEastAsia" w:hAnsiTheme="minorEastAsia"/>
                <w:color w:val="auto"/>
              </w:rPr>
            </w:pPr>
            <w:r w:rsidRPr="001511AA">
              <w:rPr>
                <w:rFonts w:asciiTheme="minorEastAsia" w:eastAsiaTheme="minorEastAsia" w:hAnsiTheme="minorEastAsia" w:cs="仿宋" w:hint="eastAsia"/>
                <w:color w:val="000000"/>
              </w:rPr>
              <w:t>【行政法规】《国务院对确需保留的行政审批项目设定行政许可的决定》（国务院令第412号）</w:t>
            </w:r>
            <w:r w:rsidRPr="001511AA">
              <w:rPr>
                <w:rFonts w:asciiTheme="minorEastAsia" w:eastAsiaTheme="minorEastAsia" w:hAnsiTheme="minorEastAsia" w:cs="仿宋" w:hint="eastAsia"/>
                <w:color w:val="000000"/>
              </w:rPr>
              <w:br/>
              <w:t xml:space="preserve">【行政法规】《企业投资项目核准和备案管理条例》（国务院令第673号）第三条　第六条　第七条 第八条  </w:t>
            </w:r>
            <w:r w:rsidRPr="001511AA">
              <w:rPr>
                <w:rFonts w:asciiTheme="minorEastAsia" w:eastAsiaTheme="minorEastAsia" w:hAnsiTheme="minorEastAsia" w:cs="仿宋" w:hint="eastAsia"/>
                <w:color w:val="000000"/>
              </w:rPr>
              <w:br/>
              <w:t xml:space="preserve">【部门规章】《企业投资项目核准和备案管理办法》（2017年国家发展改革委令第2号）第三条　第七条　第三十七条 第三十八条 </w:t>
            </w:r>
            <w:r w:rsidRPr="001511AA">
              <w:rPr>
                <w:rFonts w:asciiTheme="minorEastAsia" w:eastAsiaTheme="minorEastAsia" w:hAnsiTheme="minorEastAsia" w:cs="仿宋" w:hint="eastAsia"/>
                <w:color w:val="000000"/>
              </w:rPr>
              <w:br/>
              <w:t>【规范性文件】《国务院关于发布政府核准的投资项目目录（2016年本）的通知》（国发（2016）72号）</w:t>
            </w:r>
            <w:r w:rsidRPr="001511AA">
              <w:rPr>
                <w:rFonts w:asciiTheme="minorEastAsia" w:eastAsiaTheme="minorEastAsia" w:hAnsiTheme="minorEastAsia" w:cs="仿宋" w:hint="eastAsia"/>
                <w:color w:val="000000"/>
              </w:rPr>
              <w:br/>
              <w:t>【规范性文件】《山西省人民政府关于发布山西省政府核准的投资项目目录（2017年本）的通知》（晋政发（2017）26号）</w:t>
            </w:r>
          </w:p>
        </w:tc>
        <w:tc>
          <w:tcPr>
            <w:tcW w:w="3119" w:type="dxa"/>
            <w:tcBorders>
              <w:top w:val="nil"/>
              <w:left w:val="nil"/>
              <w:bottom w:val="single" w:sz="4" w:space="0" w:color="auto"/>
              <w:right w:val="single" w:sz="4" w:space="0" w:color="auto"/>
            </w:tcBorders>
            <w:shd w:val="clear" w:color="auto" w:fill="auto"/>
            <w:vAlign w:val="center"/>
          </w:tcPr>
          <w:p w:rsidR="00FD2D47" w:rsidRPr="001511AA" w:rsidRDefault="00FD2D47" w:rsidP="00FB41FF">
            <w:pPr>
              <w:textAlignment w:val="center"/>
              <w:rPr>
                <w:rFonts w:asciiTheme="minorEastAsia" w:eastAsiaTheme="minorEastAsia" w:hAnsiTheme="minorEastAsia" w:cs="仿宋"/>
                <w:color w:val="000000"/>
                <w:sz w:val="18"/>
                <w:szCs w:val="18"/>
              </w:rPr>
            </w:pPr>
            <w:r w:rsidRPr="001511AA">
              <w:rPr>
                <w:rFonts w:asciiTheme="minorEastAsia" w:eastAsiaTheme="minorEastAsia" w:hAnsiTheme="minorEastAsia" w:cs="仿宋" w:hint="eastAsia"/>
                <w:color w:val="000000"/>
                <w:sz w:val="18"/>
                <w:szCs w:val="18"/>
              </w:rPr>
              <w:t>1.受理责任：在政务大厅公示依法应当提交的材料；一次性告知补正材料；依法受理或不予受理（不予受理应当告知理由）。</w:t>
            </w:r>
            <w:r w:rsidRPr="001511AA">
              <w:rPr>
                <w:rFonts w:asciiTheme="minorEastAsia" w:eastAsiaTheme="minorEastAsia" w:hAnsiTheme="minorEastAsia" w:cs="仿宋" w:hint="eastAsia"/>
                <w:color w:val="000000"/>
                <w:sz w:val="18"/>
                <w:szCs w:val="18"/>
              </w:rPr>
              <w:br/>
              <w:t>2.审查责任：按照法律法规规定审核相关文书材料；提出初审意见。</w:t>
            </w:r>
            <w:r w:rsidRPr="001511AA">
              <w:rPr>
                <w:rFonts w:asciiTheme="minorEastAsia" w:eastAsiaTheme="minorEastAsia" w:hAnsiTheme="minorEastAsia" w:cs="仿宋" w:hint="eastAsia"/>
                <w:color w:val="000000"/>
                <w:sz w:val="18"/>
                <w:szCs w:val="18"/>
              </w:rPr>
              <w:br/>
              <w:t>3.决定责任：作出许可或者不予许可决定（不予许可的应当告知理由）。</w:t>
            </w:r>
            <w:r w:rsidRPr="001511AA">
              <w:rPr>
                <w:rFonts w:asciiTheme="minorEastAsia" w:eastAsiaTheme="minorEastAsia" w:hAnsiTheme="minorEastAsia" w:cs="仿宋" w:hint="eastAsia"/>
                <w:color w:val="000000"/>
                <w:sz w:val="18"/>
                <w:szCs w:val="18"/>
              </w:rPr>
              <w:br/>
              <w:t>4.送达责任：制发送达文书；信息公开。</w:t>
            </w:r>
            <w:r w:rsidRPr="001511AA">
              <w:rPr>
                <w:rFonts w:asciiTheme="minorEastAsia" w:eastAsiaTheme="minorEastAsia" w:hAnsiTheme="minorEastAsia" w:cs="仿宋" w:hint="eastAsia"/>
                <w:color w:val="000000"/>
                <w:sz w:val="18"/>
                <w:szCs w:val="18"/>
              </w:rPr>
              <w:br/>
              <w:t>5.事后监管责任：对核准类项目依法进行监管，不得擅自开展监督检查。</w:t>
            </w:r>
            <w:r w:rsidRPr="001511AA">
              <w:rPr>
                <w:rFonts w:asciiTheme="minorEastAsia" w:eastAsiaTheme="minorEastAsia" w:hAnsiTheme="minorEastAsia" w:cs="仿宋" w:hint="eastAsia"/>
                <w:color w:val="000000"/>
                <w:sz w:val="18"/>
                <w:szCs w:val="18"/>
              </w:rPr>
              <w:br/>
              <w:t xml:space="preserve">6.其他：法律法规规章规定应履行的责任。 </w:t>
            </w:r>
          </w:p>
        </w:tc>
        <w:tc>
          <w:tcPr>
            <w:tcW w:w="2693" w:type="dxa"/>
            <w:tcBorders>
              <w:top w:val="nil"/>
              <w:left w:val="nil"/>
              <w:bottom w:val="single" w:sz="4" w:space="0" w:color="auto"/>
              <w:right w:val="single" w:sz="4" w:space="0" w:color="auto"/>
            </w:tcBorders>
            <w:shd w:val="clear" w:color="auto" w:fill="auto"/>
            <w:vAlign w:val="center"/>
          </w:tcPr>
          <w:p w:rsidR="00FD2D47" w:rsidRPr="001511AA" w:rsidRDefault="00FD2D47" w:rsidP="00FB41FF">
            <w:pPr>
              <w:pStyle w:val="20"/>
              <w:jc w:val="left"/>
              <w:rPr>
                <w:rFonts w:asciiTheme="minorEastAsia" w:eastAsiaTheme="minorEastAsia" w:hAnsiTheme="minorEastAsia"/>
                <w:color w:val="auto"/>
              </w:rPr>
            </w:pPr>
            <w:r w:rsidRPr="001511AA">
              <w:rPr>
                <w:rFonts w:asciiTheme="minorEastAsia" w:eastAsiaTheme="minorEastAsia" w:hAnsiTheme="minorEastAsia" w:cs="仿宋" w:hint="eastAsia"/>
                <w:color w:val="000000"/>
              </w:rPr>
              <w:t>《山西省企业投资项目核准暂行办法》（山西省人民政府令第185号）第九条 第十三条 第十四条 第十九条</w:t>
            </w:r>
            <w:r w:rsidRPr="001511AA">
              <w:rPr>
                <w:rFonts w:asciiTheme="minorEastAsia" w:eastAsiaTheme="minorEastAsia" w:hAnsiTheme="minorEastAsia" w:cs="仿宋" w:hint="eastAsia"/>
                <w:color w:val="000000"/>
              </w:rPr>
              <w:br/>
              <w:t>《行政许可法》第三十四条 第四十条 第四十四条</w:t>
            </w:r>
          </w:p>
        </w:tc>
        <w:tc>
          <w:tcPr>
            <w:tcW w:w="1365"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color w:val="auto"/>
              </w:rPr>
              <w:t>核准事项详见《大同市人民政府关于发布大同市政府核准的投资项目目录(2015年本)的通知》（同政发〔2015〕51号）</w:t>
            </w:r>
          </w:p>
        </w:tc>
      </w:tr>
      <w:tr w:rsidR="00E8088D" w:rsidTr="00FB41FF">
        <w:trPr>
          <w:trHeight w:val="4161"/>
        </w:trPr>
        <w:tc>
          <w:tcPr>
            <w:tcW w:w="367" w:type="dxa"/>
            <w:tcBorders>
              <w:top w:val="nil"/>
              <w:left w:val="single" w:sz="4" w:space="0" w:color="auto"/>
              <w:bottom w:val="single" w:sz="4" w:space="0" w:color="auto"/>
              <w:right w:val="single" w:sz="4" w:space="0" w:color="auto"/>
            </w:tcBorders>
            <w:shd w:val="clear" w:color="auto" w:fill="auto"/>
            <w:vAlign w:val="center"/>
          </w:tcPr>
          <w:p w:rsidR="00E8088D" w:rsidRDefault="00E8088D" w:rsidP="00FB41FF">
            <w:pPr>
              <w:jc w:val="center"/>
              <w:rPr>
                <w:rFonts w:ascii="宋体" w:eastAsia="宋体" w:hAnsi="宋体" w:cs="宋体"/>
                <w:sz w:val="18"/>
                <w:szCs w:val="18"/>
              </w:rPr>
            </w:pPr>
            <w:r>
              <w:rPr>
                <w:rFonts w:ascii="宋体" w:eastAsia="宋体" w:hAnsi="宋体" w:cs="宋体" w:hint="eastAsia"/>
                <w:sz w:val="18"/>
                <w:szCs w:val="18"/>
              </w:rPr>
              <w:lastRenderedPageBreak/>
              <w:t>2</w:t>
            </w:r>
          </w:p>
        </w:tc>
        <w:tc>
          <w:tcPr>
            <w:tcW w:w="567" w:type="dxa"/>
            <w:tcBorders>
              <w:top w:val="nil"/>
              <w:left w:val="nil"/>
              <w:bottom w:val="single" w:sz="4" w:space="0" w:color="auto"/>
              <w:right w:val="single" w:sz="4" w:space="0" w:color="auto"/>
            </w:tcBorders>
            <w:shd w:val="clear" w:color="auto" w:fill="auto"/>
            <w:vAlign w:val="center"/>
          </w:tcPr>
          <w:p w:rsidR="00E8088D" w:rsidRPr="001511AA" w:rsidRDefault="00E8088D" w:rsidP="00FB41FF">
            <w:pPr>
              <w:pStyle w:val="a6"/>
              <w:rPr>
                <w:rFonts w:asciiTheme="minorEastAsia" w:eastAsiaTheme="minorEastAsia" w:hAnsiTheme="minorEastAsia"/>
                <w:color w:val="auto"/>
              </w:rPr>
            </w:pPr>
            <w:r w:rsidRPr="001511AA">
              <w:rPr>
                <w:rFonts w:asciiTheme="minorEastAsia" w:eastAsiaTheme="minorEastAsia" w:hAnsiTheme="minorEastAsia" w:hint="eastAsia"/>
                <w:color w:val="auto"/>
              </w:rPr>
              <w:t>行政许可</w:t>
            </w:r>
          </w:p>
        </w:tc>
        <w:tc>
          <w:tcPr>
            <w:tcW w:w="567" w:type="dxa"/>
            <w:tcBorders>
              <w:top w:val="nil"/>
              <w:left w:val="nil"/>
              <w:bottom w:val="single" w:sz="4" w:space="0" w:color="auto"/>
              <w:right w:val="single" w:sz="4" w:space="0" w:color="auto"/>
            </w:tcBorders>
            <w:shd w:val="clear" w:color="auto" w:fill="auto"/>
            <w:vAlign w:val="center"/>
          </w:tcPr>
          <w:p w:rsidR="00E8088D" w:rsidRPr="001511AA" w:rsidRDefault="00E8088D" w:rsidP="00FB41FF">
            <w:pPr>
              <w:rPr>
                <w:rFonts w:asciiTheme="minorEastAsia" w:eastAsiaTheme="minorEastAsia" w:hAnsiTheme="minorEastAsia" w:cs="宋体"/>
                <w:sz w:val="18"/>
                <w:szCs w:val="18"/>
              </w:rPr>
            </w:pPr>
            <w:r w:rsidRPr="001511AA">
              <w:rPr>
                <w:rFonts w:asciiTheme="minorEastAsia" w:eastAsiaTheme="minorEastAsia" w:hAnsiTheme="minorEastAsia" w:cs="宋体"/>
                <w:sz w:val="18"/>
                <w:szCs w:val="18"/>
              </w:rPr>
              <w:t>0100-A-00200-140200</w:t>
            </w:r>
          </w:p>
        </w:tc>
        <w:tc>
          <w:tcPr>
            <w:tcW w:w="992" w:type="dxa"/>
            <w:tcBorders>
              <w:top w:val="nil"/>
              <w:left w:val="nil"/>
              <w:bottom w:val="single" w:sz="4" w:space="0" w:color="auto"/>
              <w:right w:val="single" w:sz="4" w:space="0" w:color="auto"/>
            </w:tcBorders>
            <w:shd w:val="clear" w:color="auto" w:fill="auto"/>
            <w:vAlign w:val="center"/>
          </w:tcPr>
          <w:p w:rsidR="00E8088D" w:rsidRPr="001511AA" w:rsidRDefault="00E8088D" w:rsidP="00FB41FF">
            <w:pPr>
              <w:pStyle w:val="2"/>
              <w:rPr>
                <w:rFonts w:asciiTheme="minorEastAsia" w:eastAsiaTheme="minorEastAsia" w:hAnsiTheme="minorEastAsia"/>
                <w:color w:val="auto"/>
              </w:rPr>
            </w:pPr>
            <w:r w:rsidRPr="001511AA">
              <w:rPr>
                <w:rFonts w:asciiTheme="minorEastAsia" w:eastAsiaTheme="minorEastAsia" w:hAnsiTheme="minorEastAsia" w:cs="仿宋" w:hint="eastAsia"/>
                <w:color w:val="000000"/>
              </w:rPr>
              <w:t>固定资产投资项目节能审查和验收</w:t>
            </w:r>
          </w:p>
        </w:tc>
        <w:tc>
          <w:tcPr>
            <w:tcW w:w="567" w:type="dxa"/>
            <w:tcBorders>
              <w:top w:val="nil"/>
              <w:left w:val="nil"/>
              <w:bottom w:val="single" w:sz="4" w:space="0" w:color="auto"/>
              <w:right w:val="single" w:sz="4" w:space="0" w:color="auto"/>
            </w:tcBorders>
            <w:shd w:val="clear" w:color="auto" w:fill="auto"/>
            <w:vAlign w:val="center"/>
          </w:tcPr>
          <w:p w:rsidR="00E8088D" w:rsidRPr="001511AA" w:rsidRDefault="00E8088D" w:rsidP="00FB41FF">
            <w:pPr>
              <w:jc w:val="center"/>
              <w:rPr>
                <w:rFonts w:asciiTheme="minorEastAsia" w:eastAsiaTheme="minorEastAsia" w:hAnsiTheme="minorEastAsia" w:cs="宋体"/>
                <w:sz w:val="18"/>
                <w:szCs w:val="18"/>
              </w:rPr>
            </w:pPr>
            <w:r w:rsidRPr="001511AA">
              <w:rPr>
                <w:rFonts w:asciiTheme="minorEastAsia" w:eastAsiaTheme="minorEastAsia" w:hAnsiTheme="minorEastAsia" w:cs="宋体" w:hint="eastAsia"/>
                <w:sz w:val="18"/>
                <w:szCs w:val="18"/>
              </w:rPr>
              <w:t xml:space="preserve">　</w:t>
            </w:r>
          </w:p>
        </w:tc>
        <w:tc>
          <w:tcPr>
            <w:tcW w:w="3685" w:type="dxa"/>
            <w:tcBorders>
              <w:top w:val="nil"/>
              <w:left w:val="nil"/>
              <w:bottom w:val="single" w:sz="4" w:space="0" w:color="auto"/>
              <w:right w:val="single" w:sz="4" w:space="0" w:color="auto"/>
            </w:tcBorders>
            <w:shd w:val="clear" w:color="auto" w:fill="auto"/>
            <w:vAlign w:val="center"/>
          </w:tcPr>
          <w:p w:rsidR="00E8088D" w:rsidRPr="001511AA" w:rsidRDefault="00E8088D" w:rsidP="00FB41FF">
            <w:pPr>
              <w:textAlignment w:val="center"/>
              <w:rPr>
                <w:rFonts w:asciiTheme="minorEastAsia" w:eastAsiaTheme="minorEastAsia" w:hAnsiTheme="minorEastAsia" w:cs="仿宋"/>
                <w:color w:val="000000"/>
                <w:sz w:val="18"/>
                <w:szCs w:val="18"/>
              </w:rPr>
            </w:pPr>
            <w:r w:rsidRPr="001511AA">
              <w:rPr>
                <w:rFonts w:asciiTheme="minorEastAsia" w:eastAsiaTheme="minorEastAsia" w:hAnsiTheme="minorEastAsia" w:cs="仿宋" w:hint="eastAsia"/>
                <w:color w:val="000000"/>
                <w:sz w:val="18"/>
                <w:szCs w:val="18"/>
              </w:rPr>
              <w:t xml:space="preserve">【法律】《中华人民共和国节约能源法》 第十五条  </w:t>
            </w:r>
            <w:r w:rsidRPr="001511AA">
              <w:rPr>
                <w:rFonts w:asciiTheme="minorEastAsia" w:eastAsiaTheme="minorEastAsia" w:hAnsiTheme="minorEastAsia" w:cs="仿宋" w:hint="eastAsia"/>
                <w:color w:val="000000"/>
                <w:sz w:val="18"/>
                <w:szCs w:val="18"/>
              </w:rPr>
              <w:br/>
              <w:t xml:space="preserve">【地方性法规】《山西省节约能源条例》（2011年修订） 第十一条 </w:t>
            </w:r>
            <w:r w:rsidRPr="001511AA">
              <w:rPr>
                <w:rFonts w:asciiTheme="minorEastAsia" w:eastAsiaTheme="minorEastAsia" w:hAnsiTheme="minorEastAsia" w:cs="仿宋" w:hint="eastAsia"/>
                <w:color w:val="000000"/>
                <w:sz w:val="18"/>
                <w:szCs w:val="18"/>
              </w:rPr>
              <w:br/>
              <w:t xml:space="preserve">【部门规章】《固定资产投资项目节能审查办法》（2016年国家发展改革委令第44号）第五条 第十条 第十一条                                                                                                                                                                                                                                                      </w:t>
            </w:r>
          </w:p>
        </w:tc>
        <w:tc>
          <w:tcPr>
            <w:tcW w:w="3119" w:type="dxa"/>
            <w:tcBorders>
              <w:top w:val="nil"/>
              <w:left w:val="nil"/>
              <w:bottom w:val="single" w:sz="4" w:space="0" w:color="auto"/>
              <w:right w:val="single" w:sz="4" w:space="0" w:color="auto"/>
            </w:tcBorders>
            <w:shd w:val="clear" w:color="auto" w:fill="auto"/>
            <w:vAlign w:val="center"/>
          </w:tcPr>
          <w:p w:rsidR="00E8088D" w:rsidRPr="001511AA" w:rsidRDefault="00E8088D" w:rsidP="00FB41FF">
            <w:pPr>
              <w:textAlignment w:val="center"/>
              <w:rPr>
                <w:rFonts w:asciiTheme="minorEastAsia" w:eastAsiaTheme="minorEastAsia" w:hAnsiTheme="minorEastAsia" w:cs="仿宋"/>
                <w:color w:val="000000"/>
                <w:sz w:val="18"/>
                <w:szCs w:val="18"/>
              </w:rPr>
            </w:pPr>
            <w:r w:rsidRPr="001511AA">
              <w:rPr>
                <w:rFonts w:asciiTheme="minorEastAsia" w:eastAsiaTheme="minorEastAsia" w:hAnsiTheme="minorEastAsia" w:cs="仿宋" w:hint="eastAsia"/>
                <w:color w:val="000000"/>
                <w:sz w:val="18"/>
                <w:szCs w:val="18"/>
              </w:rPr>
              <w:t>1.受理责任：在政务大厅公示依法应当提交的材料；一次性告知补正材料；依法受理或不予受理（不予受理应当告知理由）。</w:t>
            </w:r>
            <w:r w:rsidRPr="001511AA">
              <w:rPr>
                <w:rFonts w:asciiTheme="minorEastAsia" w:eastAsiaTheme="minorEastAsia" w:hAnsiTheme="minorEastAsia" w:cs="仿宋" w:hint="eastAsia"/>
                <w:color w:val="000000"/>
                <w:sz w:val="18"/>
                <w:szCs w:val="18"/>
              </w:rPr>
              <w:br/>
              <w:t>2.审查责任：对项目单位提供的节能评估报告进行审查；提出预审意见。</w:t>
            </w:r>
            <w:r w:rsidRPr="001511AA">
              <w:rPr>
                <w:rFonts w:asciiTheme="minorEastAsia" w:eastAsiaTheme="minorEastAsia" w:hAnsiTheme="minorEastAsia" w:cs="仿宋" w:hint="eastAsia"/>
                <w:color w:val="000000"/>
                <w:sz w:val="18"/>
                <w:szCs w:val="18"/>
              </w:rPr>
              <w:br/>
              <w:t>3.决定责任：作出许可或者不予许可决定（不予许可的应当告知理由）。</w:t>
            </w:r>
            <w:r w:rsidRPr="001511AA">
              <w:rPr>
                <w:rFonts w:asciiTheme="minorEastAsia" w:eastAsiaTheme="minorEastAsia" w:hAnsiTheme="minorEastAsia" w:cs="仿宋" w:hint="eastAsia"/>
                <w:color w:val="000000"/>
                <w:sz w:val="18"/>
                <w:szCs w:val="18"/>
              </w:rPr>
              <w:br/>
              <w:t>4.送达责任：制发送达文书；信息公开。</w:t>
            </w:r>
            <w:r w:rsidRPr="001511AA">
              <w:rPr>
                <w:rFonts w:asciiTheme="minorEastAsia" w:eastAsiaTheme="minorEastAsia" w:hAnsiTheme="minorEastAsia" w:cs="仿宋" w:hint="eastAsia"/>
                <w:color w:val="000000"/>
                <w:sz w:val="18"/>
                <w:szCs w:val="18"/>
              </w:rPr>
              <w:br/>
              <w:t>5.事后监管责任：建立实施监督检查的运行机制和管理制度，开展定期和不定期检查，依法采取相关处置措施。</w:t>
            </w:r>
            <w:r w:rsidRPr="001511AA">
              <w:rPr>
                <w:rFonts w:asciiTheme="minorEastAsia" w:eastAsiaTheme="minorEastAsia" w:hAnsiTheme="minorEastAsia" w:cs="仿宋" w:hint="eastAsia"/>
                <w:color w:val="000000"/>
                <w:sz w:val="18"/>
                <w:szCs w:val="18"/>
              </w:rPr>
              <w:br/>
              <w:t>6.其他：法律法规规章规定应履行的责任。</w:t>
            </w:r>
          </w:p>
        </w:tc>
        <w:tc>
          <w:tcPr>
            <w:tcW w:w="2693" w:type="dxa"/>
            <w:tcBorders>
              <w:top w:val="nil"/>
              <w:left w:val="nil"/>
              <w:bottom w:val="single" w:sz="4" w:space="0" w:color="auto"/>
              <w:right w:val="single" w:sz="4" w:space="0" w:color="auto"/>
            </w:tcBorders>
            <w:shd w:val="clear" w:color="auto" w:fill="auto"/>
            <w:vAlign w:val="center"/>
          </w:tcPr>
          <w:p w:rsidR="00E8088D" w:rsidRPr="001511AA" w:rsidRDefault="00E8088D" w:rsidP="00FB41FF">
            <w:pPr>
              <w:textAlignment w:val="center"/>
              <w:rPr>
                <w:rFonts w:asciiTheme="minorEastAsia" w:eastAsiaTheme="minorEastAsia" w:hAnsiTheme="minorEastAsia" w:cs="仿宋"/>
                <w:color w:val="000000"/>
                <w:sz w:val="18"/>
                <w:szCs w:val="18"/>
              </w:rPr>
            </w:pPr>
            <w:r w:rsidRPr="001511AA">
              <w:rPr>
                <w:rFonts w:asciiTheme="minorEastAsia" w:eastAsiaTheme="minorEastAsia" w:hAnsiTheme="minorEastAsia" w:cs="仿宋" w:hint="eastAsia"/>
                <w:color w:val="000000"/>
                <w:sz w:val="18"/>
                <w:szCs w:val="18"/>
              </w:rPr>
              <w:t xml:space="preserve">《行政许可法》第三十条 第三十四条 第三十八条 第四十条 第四十四条 </w:t>
            </w:r>
            <w:r w:rsidRPr="001511AA">
              <w:rPr>
                <w:rFonts w:asciiTheme="minorEastAsia" w:eastAsiaTheme="minorEastAsia" w:hAnsiTheme="minorEastAsia" w:cs="仿宋" w:hint="eastAsia"/>
                <w:color w:val="000000"/>
                <w:sz w:val="18"/>
                <w:szCs w:val="18"/>
              </w:rPr>
              <w:br/>
              <w:t>《固定资产投资项目节能审查办法》（国家发改委2016年令第44号）第三条 第四条 第八条 第九条 第十条 第十一条 第十二条</w:t>
            </w:r>
            <w:r w:rsidRPr="001511AA">
              <w:rPr>
                <w:rFonts w:asciiTheme="minorEastAsia" w:eastAsiaTheme="minorEastAsia" w:hAnsiTheme="minorEastAsia" w:cs="仿宋" w:hint="eastAsia"/>
                <w:color w:val="000000"/>
                <w:sz w:val="18"/>
                <w:szCs w:val="18"/>
              </w:rPr>
              <w:br/>
              <w:t>《固定资产投资项目节能审查办法》（2016年国家发展改革委令第44号）第十条  第十一条 第十二条</w:t>
            </w:r>
          </w:p>
        </w:tc>
        <w:tc>
          <w:tcPr>
            <w:tcW w:w="1365" w:type="dxa"/>
            <w:tcBorders>
              <w:top w:val="nil"/>
              <w:left w:val="nil"/>
              <w:bottom w:val="single" w:sz="4" w:space="0" w:color="auto"/>
              <w:right w:val="single" w:sz="4" w:space="0" w:color="auto"/>
            </w:tcBorders>
            <w:shd w:val="clear" w:color="auto" w:fill="auto"/>
            <w:vAlign w:val="center"/>
          </w:tcPr>
          <w:p w:rsidR="00E8088D" w:rsidRDefault="00E8088D" w:rsidP="00FB41FF">
            <w:pPr>
              <w:jc w:val="center"/>
              <w:rPr>
                <w:rFonts w:ascii="宋体" w:eastAsia="宋体" w:hAnsi="宋体" w:cs="宋体"/>
                <w:sz w:val="18"/>
                <w:szCs w:val="18"/>
              </w:rPr>
            </w:pPr>
            <w:r>
              <w:rPr>
                <w:rFonts w:ascii="宋体" w:eastAsia="宋体" w:hAnsi="宋体" w:cs="宋体" w:hint="eastAsia"/>
                <w:sz w:val="18"/>
                <w:szCs w:val="18"/>
              </w:rPr>
              <w:t xml:space="preserve">　</w:t>
            </w:r>
          </w:p>
        </w:tc>
      </w:tr>
      <w:tr w:rsidR="00FD2D47" w:rsidTr="007857D9">
        <w:trPr>
          <w:trHeight w:val="4033"/>
        </w:trPr>
        <w:tc>
          <w:tcPr>
            <w:tcW w:w="367" w:type="dxa"/>
            <w:tcBorders>
              <w:top w:val="nil"/>
              <w:left w:val="single" w:sz="4" w:space="0" w:color="auto"/>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t>3</w:t>
            </w:r>
          </w:p>
        </w:tc>
        <w:tc>
          <w:tcPr>
            <w:tcW w:w="567" w:type="dxa"/>
            <w:tcBorders>
              <w:top w:val="nil"/>
              <w:left w:val="nil"/>
              <w:bottom w:val="single" w:sz="4" w:space="0" w:color="auto"/>
              <w:right w:val="single" w:sz="4" w:space="0" w:color="auto"/>
            </w:tcBorders>
            <w:shd w:val="clear" w:color="auto" w:fill="auto"/>
            <w:vAlign w:val="center"/>
          </w:tcPr>
          <w:p w:rsidR="00FD2D47" w:rsidRDefault="00FD2D47" w:rsidP="00FB41FF">
            <w:pPr>
              <w:pStyle w:val="a6"/>
              <w:rPr>
                <w:color w:val="auto"/>
              </w:rPr>
            </w:pPr>
            <w:r>
              <w:rPr>
                <w:rFonts w:hint="eastAsia"/>
                <w:color w:val="auto"/>
              </w:rPr>
              <w:t>行政许可</w:t>
            </w:r>
          </w:p>
        </w:tc>
        <w:tc>
          <w:tcPr>
            <w:tcW w:w="567" w:type="dxa"/>
            <w:tcBorders>
              <w:top w:val="nil"/>
              <w:left w:val="nil"/>
              <w:bottom w:val="single" w:sz="4" w:space="0" w:color="auto"/>
              <w:right w:val="single" w:sz="4" w:space="0" w:color="auto"/>
            </w:tcBorders>
            <w:shd w:val="clear" w:color="auto" w:fill="auto"/>
            <w:vAlign w:val="center"/>
          </w:tcPr>
          <w:p w:rsidR="00FD2D47" w:rsidRDefault="00FD2D47" w:rsidP="00FB41FF">
            <w:pPr>
              <w:rPr>
                <w:rFonts w:ascii="宋体" w:eastAsia="宋体" w:hAnsi="宋体" w:cs="宋体"/>
                <w:sz w:val="18"/>
                <w:szCs w:val="18"/>
              </w:rPr>
            </w:pPr>
            <w:r>
              <w:rPr>
                <w:rFonts w:ascii="宋体" w:eastAsia="宋体" w:hAnsi="宋体" w:cs="宋体"/>
                <w:sz w:val="18"/>
                <w:szCs w:val="18"/>
              </w:rPr>
              <w:t>0100-A-00300-140200</w:t>
            </w:r>
          </w:p>
        </w:tc>
        <w:tc>
          <w:tcPr>
            <w:tcW w:w="992"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color w:val="auto"/>
              </w:rPr>
              <w:t>境外投资项目和外商投资项目核准或备案</w:t>
            </w:r>
          </w:p>
        </w:tc>
        <w:tc>
          <w:tcPr>
            <w:tcW w:w="567" w:type="dxa"/>
            <w:tcBorders>
              <w:top w:val="nil"/>
              <w:left w:val="nil"/>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t xml:space="preserve">　</w:t>
            </w:r>
          </w:p>
        </w:tc>
        <w:tc>
          <w:tcPr>
            <w:tcW w:w="3685"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b/>
                <w:bCs/>
                <w:color w:val="auto"/>
              </w:rPr>
              <w:t>【国务院决定】</w:t>
            </w:r>
            <w:r>
              <w:rPr>
                <w:rFonts w:hint="eastAsia"/>
                <w:color w:val="auto"/>
              </w:rPr>
              <w:t>《国务院关于投资体制改革的决定》（国发〔2004〕20号）</w:t>
            </w:r>
          </w:p>
          <w:p w:rsidR="00FD2D47" w:rsidRDefault="00FD2D47" w:rsidP="00FB41FF">
            <w:pPr>
              <w:pStyle w:val="2"/>
              <w:rPr>
                <w:color w:val="auto"/>
              </w:rPr>
            </w:pPr>
            <w:r>
              <w:rPr>
                <w:rFonts w:hint="eastAsia"/>
                <w:b/>
                <w:color w:val="auto"/>
              </w:rPr>
              <w:t>【部门规章】</w:t>
            </w:r>
            <w:r>
              <w:rPr>
                <w:rFonts w:hint="eastAsia"/>
                <w:color w:val="auto"/>
              </w:rPr>
              <w:t>《外商投资项目核准和备案管理办法》（2014年国家发展改革委令第12号）第三条</w:t>
            </w:r>
          </w:p>
          <w:p w:rsidR="00FD2D47" w:rsidRDefault="00FD2D47" w:rsidP="00FB41FF">
            <w:pPr>
              <w:pStyle w:val="2"/>
              <w:rPr>
                <w:color w:val="auto"/>
              </w:rPr>
            </w:pPr>
            <w:r>
              <w:rPr>
                <w:rFonts w:hint="eastAsia"/>
                <w:b/>
                <w:color w:val="auto"/>
              </w:rPr>
              <w:t>【部门规章】</w:t>
            </w:r>
            <w:r>
              <w:rPr>
                <w:rFonts w:hint="eastAsia"/>
                <w:color w:val="auto"/>
              </w:rPr>
              <w:t>《境外投资项目核准和备案管理办法》（2014年国家发展改革委令第9号）第五条</w:t>
            </w:r>
          </w:p>
          <w:p w:rsidR="00FD2D47" w:rsidRDefault="00FD2D47" w:rsidP="00FB41FF">
            <w:pPr>
              <w:pStyle w:val="2"/>
              <w:rPr>
                <w:color w:val="auto"/>
              </w:rPr>
            </w:pPr>
            <w:r>
              <w:rPr>
                <w:rFonts w:hint="eastAsia"/>
                <w:b/>
                <w:color w:val="auto"/>
              </w:rPr>
              <w:t>【规范性文件】</w:t>
            </w:r>
            <w:r>
              <w:rPr>
                <w:rFonts w:hint="eastAsia"/>
                <w:color w:val="auto"/>
              </w:rPr>
              <w:t>《政府核准的投资项目目录（2013年本）》</w:t>
            </w:r>
          </w:p>
          <w:p w:rsidR="00FD2D47" w:rsidRDefault="00FD2D47" w:rsidP="00FB41FF">
            <w:pPr>
              <w:pStyle w:val="2"/>
              <w:rPr>
                <w:color w:val="auto"/>
              </w:rPr>
            </w:pPr>
            <w:r>
              <w:rPr>
                <w:rFonts w:hint="eastAsia"/>
                <w:b/>
                <w:color w:val="auto"/>
              </w:rPr>
              <w:t>【规范性文件】</w:t>
            </w:r>
            <w:r>
              <w:rPr>
                <w:rFonts w:hint="eastAsia"/>
                <w:color w:val="auto"/>
              </w:rPr>
              <w:t>《国务院关于发布政府核准的投资项目目录（2014年本）的通知》（国发〔2014〕53号）</w:t>
            </w:r>
          </w:p>
        </w:tc>
        <w:tc>
          <w:tcPr>
            <w:tcW w:w="3119"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b/>
                <w:bCs/>
                <w:color w:val="auto"/>
              </w:rPr>
              <w:t>1.受理责任:</w:t>
            </w:r>
            <w:r>
              <w:rPr>
                <w:rFonts w:hint="eastAsia"/>
                <w:color w:val="auto"/>
              </w:rPr>
              <w:t>在政务大厅公示依法应当提交的材料；一次性告知补正材料；依法受理或不予受理（不予受理应当告知理由）。</w:t>
            </w:r>
          </w:p>
          <w:p w:rsidR="00FD2D47" w:rsidRDefault="00FD2D47" w:rsidP="00FB41FF">
            <w:pPr>
              <w:pStyle w:val="2"/>
              <w:rPr>
                <w:color w:val="auto"/>
              </w:rPr>
            </w:pPr>
            <w:r>
              <w:rPr>
                <w:rFonts w:hint="eastAsia"/>
                <w:b/>
                <w:bCs/>
                <w:color w:val="auto"/>
              </w:rPr>
              <w:t>2.审查责任：</w:t>
            </w:r>
            <w:r>
              <w:rPr>
                <w:rFonts w:hint="eastAsia"/>
                <w:color w:val="auto"/>
              </w:rPr>
              <w:t>材料审核（按照法律法规规定审核相关文书）；提出初审意见。</w:t>
            </w:r>
          </w:p>
          <w:p w:rsidR="00FD2D47" w:rsidRDefault="00FD2D47" w:rsidP="00FB41FF">
            <w:pPr>
              <w:pStyle w:val="2"/>
              <w:rPr>
                <w:color w:val="auto"/>
              </w:rPr>
            </w:pPr>
            <w:r>
              <w:rPr>
                <w:rFonts w:hint="eastAsia"/>
                <w:b/>
                <w:bCs/>
                <w:color w:val="auto"/>
              </w:rPr>
              <w:t>3.决定责任</w:t>
            </w:r>
            <w:r>
              <w:rPr>
                <w:rFonts w:hint="eastAsia"/>
                <w:color w:val="auto"/>
              </w:rPr>
              <w:t>：作出许可或者不予许可决定（不予许可的应当告知理由）。</w:t>
            </w:r>
          </w:p>
          <w:p w:rsidR="00FD2D47" w:rsidRDefault="00FD2D47" w:rsidP="00FB41FF">
            <w:pPr>
              <w:pStyle w:val="2"/>
              <w:rPr>
                <w:color w:val="auto"/>
              </w:rPr>
            </w:pPr>
            <w:r>
              <w:rPr>
                <w:rFonts w:hint="eastAsia"/>
                <w:b/>
                <w:bCs/>
                <w:color w:val="auto"/>
              </w:rPr>
              <w:t>4</w:t>
            </w:r>
            <w:r>
              <w:rPr>
                <w:rFonts w:hint="eastAsia"/>
                <w:color w:val="auto"/>
              </w:rPr>
              <w:t>.</w:t>
            </w:r>
            <w:r>
              <w:rPr>
                <w:rFonts w:hint="eastAsia"/>
                <w:b/>
                <w:bCs/>
                <w:color w:val="auto"/>
              </w:rPr>
              <w:t>送达责任</w:t>
            </w:r>
            <w:r>
              <w:rPr>
                <w:rFonts w:hint="eastAsia"/>
                <w:color w:val="auto"/>
              </w:rPr>
              <w:t>：制发相关文书；信息公开。</w:t>
            </w:r>
          </w:p>
          <w:p w:rsidR="00FD2D47" w:rsidRDefault="00FD2D47" w:rsidP="00FB41FF">
            <w:pPr>
              <w:pStyle w:val="2"/>
              <w:rPr>
                <w:color w:val="auto"/>
              </w:rPr>
            </w:pPr>
            <w:r>
              <w:rPr>
                <w:rFonts w:hint="eastAsia"/>
                <w:b/>
                <w:bCs/>
                <w:color w:val="auto"/>
              </w:rPr>
              <w:t>5</w:t>
            </w:r>
            <w:r>
              <w:rPr>
                <w:rFonts w:hint="eastAsia"/>
                <w:color w:val="auto"/>
              </w:rPr>
              <w:t>.</w:t>
            </w:r>
            <w:r>
              <w:rPr>
                <w:rFonts w:hint="eastAsia"/>
                <w:b/>
                <w:bCs/>
                <w:color w:val="auto"/>
              </w:rPr>
              <w:t>事后监管责任</w:t>
            </w:r>
            <w:r>
              <w:rPr>
                <w:rFonts w:hint="eastAsia"/>
                <w:color w:val="auto"/>
              </w:rPr>
              <w:t>：依法履行监督检查职责。</w:t>
            </w:r>
          </w:p>
          <w:p w:rsidR="00FD2D47" w:rsidRDefault="00FD2D47" w:rsidP="00FB41FF">
            <w:pPr>
              <w:pStyle w:val="2"/>
              <w:rPr>
                <w:b/>
                <w:bCs/>
                <w:color w:val="auto"/>
              </w:rPr>
            </w:pPr>
            <w:r>
              <w:rPr>
                <w:rFonts w:hint="eastAsia"/>
                <w:b/>
                <w:bCs/>
                <w:color w:val="auto"/>
              </w:rPr>
              <w:t>6</w:t>
            </w:r>
            <w:r>
              <w:rPr>
                <w:rFonts w:hint="eastAsia"/>
                <w:color w:val="auto"/>
              </w:rPr>
              <w:t>.</w:t>
            </w:r>
            <w:r>
              <w:rPr>
                <w:rFonts w:hint="eastAsia"/>
                <w:b/>
                <w:bCs/>
                <w:color w:val="auto"/>
              </w:rPr>
              <w:t>其他</w:t>
            </w:r>
            <w:r>
              <w:rPr>
                <w:rFonts w:hint="eastAsia"/>
                <w:color w:val="auto"/>
              </w:rPr>
              <w:t>：法律法规规章规定应履行的责任。</w:t>
            </w:r>
          </w:p>
        </w:tc>
        <w:tc>
          <w:tcPr>
            <w:tcW w:w="2693" w:type="dxa"/>
            <w:tcBorders>
              <w:top w:val="nil"/>
              <w:left w:val="nil"/>
              <w:bottom w:val="single" w:sz="4" w:space="0" w:color="auto"/>
              <w:right w:val="single" w:sz="4" w:space="0" w:color="auto"/>
            </w:tcBorders>
            <w:shd w:val="clear" w:color="auto" w:fill="auto"/>
            <w:vAlign w:val="center"/>
          </w:tcPr>
          <w:p w:rsidR="00FD2D47" w:rsidRDefault="00FD2D47" w:rsidP="00FB41FF">
            <w:pPr>
              <w:pStyle w:val="20"/>
              <w:rPr>
                <w:color w:val="auto"/>
              </w:rPr>
            </w:pPr>
            <w:r>
              <w:rPr>
                <w:rFonts w:hint="eastAsia"/>
                <w:color w:val="auto"/>
              </w:rPr>
              <w:t>《行政许可法》第三十条 第三十二条 第三十四条 第三十六条 第三十八条～第四十条 第四十四条 第六十条～第六十一条</w:t>
            </w:r>
          </w:p>
          <w:p w:rsidR="00FD2D47" w:rsidRDefault="00FD2D47" w:rsidP="00FB41FF">
            <w:pPr>
              <w:pStyle w:val="20"/>
              <w:rPr>
                <w:color w:val="auto"/>
              </w:rPr>
            </w:pPr>
            <w:r>
              <w:rPr>
                <w:rFonts w:hint="eastAsia"/>
                <w:color w:val="auto"/>
              </w:rPr>
              <w:t>《外商投资项目核准和备案管理办法》（2014年国家发展改革委第12号令）第十二条 第十五条 第十七条 第二十条 第二十六条～第二十七条</w:t>
            </w:r>
          </w:p>
          <w:p w:rsidR="00FD2D47" w:rsidRDefault="00FD2D47" w:rsidP="00FB41FF">
            <w:pPr>
              <w:pStyle w:val="20"/>
              <w:rPr>
                <w:color w:val="auto"/>
              </w:rPr>
            </w:pPr>
            <w:r>
              <w:rPr>
                <w:rFonts w:hint="eastAsia"/>
                <w:color w:val="auto"/>
              </w:rPr>
              <w:t>《山西省企业投资项目备案暂行办法》（山西省人民政府令第186号）第十条</w:t>
            </w:r>
          </w:p>
        </w:tc>
        <w:tc>
          <w:tcPr>
            <w:tcW w:w="1365" w:type="dxa"/>
            <w:tcBorders>
              <w:top w:val="nil"/>
              <w:left w:val="nil"/>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t xml:space="preserve">　</w:t>
            </w:r>
          </w:p>
        </w:tc>
      </w:tr>
      <w:tr w:rsidR="00FD2D47" w:rsidTr="00FB41FF">
        <w:trPr>
          <w:trHeight w:val="8555"/>
        </w:trPr>
        <w:tc>
          <w:tcPr>
            <w:tcW w:w="367" w:type="dxa"/>
            <w:tcBorders>
              <w:top w:val="nil"/>
              <w:left w:val="single" w:sz="4" w:space="0" w:color="auto"/>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lastRenderedPageBreak/>
              <w:t>4</w:t>
            </w:r>
          </w:p>
        </w:tc>
        <w:tc>
          <w:tcPr>
            <w:tcW w:w="567" w:type="dxa"/>
            <w:tcBorders>
              <w:top w:val="nil"/>
              <w:left w:val="nil"/>
              <w:bottom w:val="single" w:sz="4" w:space="0" w:color="auto"/>
              <w:right w:val="single" w:sz="4" w:space="0" w:color="auto"/>
            </w:tcBorders>
            <w:shd w:val="clear" w:color="auto" w:fill="auto"/>
            <w:vAlign w:val="center"/>
          </w:tcPr>
          <w:p w:rsidR="00FD2D47" w:rsidRDefault="00FD2D47" w:rsidP="00FB41FF">
            <w:pPr>
              <w:pStyle w:val="a6"/>
              <w:rPr>
                <w:color w:val="auto"/>
              </w:rPr>
            </w:pPr>
            <w:r>
              <w:rPr>
                <w:rFonts w:hint="eastAsia"/>
                <w:color w:val="auto"/>
              </w:rPr>
              <w:t>行政许可</w:t>
            </w:r>
          </w:p>
        </w:tc>
        <w:tc>
          <w:tcPr>
            <w:tcW w:w="567" w:type="dxa"/>
            <w:tcBorders>
              <w:top w:val="nil"/>
              <w:left w:val="nil"/>
              <w:bottom w:val="single" w:sz="4" w:space="0" w:color="auto"/>
              <w:right w:val="single" w:sz="4" w:space="0" w:color="auto"/>
            </w:tcBorders>
            <w:shd w:val="clear" w:color="auto" w:fill="auto"/>
            <w:vAlign w:val="center"/>
          </w:tcPr>
          <w:p w:rsidR="00FD2D47" w:rsidRDefault="00FD2D47" w:rsidP="00FB41FF">
            <w:pPr>
              <w:rPr>
                <w:rFonts w:ascii="宋体" w:eastAsia="宋体" w:hAnsi="宋体" w:cs="宋体"/>
                <w:sz w:val="18"/>
                <w:szCs w:val="18"/>
              </w:rPr>
            </w:pPr>
            <w:r>
              <w:rPr>
                <w:rFonts w:ascii="宋体" w:eastAsia="宋体" w:hAnsi="宋体" w:cs="宋体"/>
                <w:sz w:val="18"/>
                <w:szCs w:val="18"/>
              </w:rPr>
              <w:t>0100-A-00400-140200</w:t>
            </w:r>
          </w:p>
        </w:tc>
        <w:tc>
          <w:tcPr>
            <w:tcW w:w="992"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color w:val="auto"/>
              </w:rPr>
              <w:t>招标方案核准</w:t>
            </w:r>
          </w:p>
        </w:tc>
        <w:tc>
          <w:tcPr>
            <w:tcW w:w="567" w:type="dxa"/>
            <w:tcBorders>
              <w:top w:val="nil"/>
              <w:left w:val="nil"/>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t xml:space="preserve">　</w:t>
            </w:r>
          </w:p>
        </w:tc>
        <w:tc>
          <w:tcPr>
            <w:tcW w:w="3685"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b/>
                <w:color w:val="auto"/>
              </w:rPr>
              <w:t>【行政法规】</w:t>
            </w:r>
            <w:r>
              <w:rPr>
                <w:rFonts w:hint="eastAsia"/>
                <w:color w:val="auto"/>
              </w:rPr>
              <w:t xml:space="preserve">《中华人民共和国招标投标法实施条例》（国务院令第613号）第七条 </w:t>
            </w:r>
          </w:p>
        </w:tc>
        <w:tc>
          <w:tcPr>
            <w:tcW w:w="3119"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b/>
                <w:bCs/>
                <w:color w:val="auto"/>
              </w:rPr>
              <w:t>1.受理责任:</w:t>
            </w:r>
            <w:r>
              <w:rPr>
                <w:rFonts w:hint="eastAsia"/>
                <w:color w:val="auto"/>
              </w:rPr>
              <w:t>在政务大厅公示依法应当提交的材料；一次性告知补正材料；依法受理或不予受理（不予受理应当告知理由）。</w:t>
            </w:r>
          </w:p>
          <w:p w:rsidR="00FD2D47" w:rsidRDefault="00FD2D47" w:rsidP="00FB41FF">
            <w:pPr>
              <w:pStyle w:val="2"/>
              <w:rPr>
                <w:color w:val="auto"/>
              </w:rPr>
            </w:pPr>
            <w:r>
              <w:rPr>
                <w:rFonts w:hint="eastAsia"/>
                <w:b/>
                <w:bCs/>
                <w:color w:val="auto"/>
              </w:rPr>
              <w:t>2.审查责任：</w:t>
            </w:r>
            <w:r>
              <w:rPr>
                <w:rFonts w:hint="eastAsia"/>
                <w:color w:val="auto"/>
              </w:rPr>
              <w:t>根据法律法规和项目情况对项目招标范围、招标方式和招标组织形式进行审查；提出预审意见。</w:t>
            </w:r>
          </w:p>
          <w:p w:rsidR="00FD2D47" w:rsidRDefault="00FD2D47" w:rsidP="00FB41FF">
            <w:pPr>
              <w:pStyle w:val="2"/>
              <w:rPr>
                <w:color w:val="auto"/>
              </w:rPr>
            </w:pPr>
            <w:r>
              <w:rPr>
                <w:rFonts w:hint="eastAsia"/>
                <w:b/>
                <w:bCs/>
                <w:color w:val="auto"/>
              </w:rPr>
              <w:t>3</w:t>
            </w:r>
            <w:r>
              <w:rPr>
                <w:rFonts w:hint="eastAsia"/>
                <w:color w:val="auto"/>
              </w:rPr>
              <w:t>.</w:t>
            </w:r>
            <w:r>
              <w:rPr>
                <w:rFonts w:hint="eastAsia"/>
                <w:b/>
                <w:bCs/>
                <w:color w:val="auto"/>
              </w:rPr>
              <w:t>决定责任</w:t>
            </w:r>
            <w:r>
              <w:rPr>
                <w:rFonts w:hint="eastAsia"/>
                <w:color w:val="auto"/>
              </w:rPr>
              <w:t>：作出核准决定或者不予核准决定（不予核准的应当告知理由）。</w:t>
            </w:r>
          </w:p>
          <w:p w:rsidR="00FD2D47" w:rsidRDefault="00FD2D47" w:rsidP="00FB41FF">
            <w:pPr>
              <w:pStyle w:val="2"/>
              <w:rPr>
                <w:color w:val="auto"/>
              </w:rPr>
            </w:pPr>
            <w:r>
              <w:rPr>
                <w:rFonts w:hint="eastAsia"/>
                <w:b/>
                <w:bCs/>
                <w:color w:val="auto"/>
              </w:rPr>
              <w:t>4.送达责任</w:t>
            </w:r>
            <w:r>
              <w:rPr>
                <w:rFonts w:hint="eastAsia"/>
                <w:color w:val="auto"/>
              </w:rPr>
              <w:t>：制发送达文书；信息公开。</w:t>
            </w:r>
          </w:p>
          <w:p w:rsidR="00FD2D47" w:rsidRDefault="00FD2D47" w:rsidP="00FB41FF">
            <w:pPr>
              <w:pStyle w:val="2"/>
              <w:rPr>
                <w:color w:val="auto"/>
              </w:rPr>
            </w:pPr>
            <w:r>
              <w:rPr>
                <w:rFonts w:hint="eastAsia"/>
                <w:b/>
                <w:bCs/>
                <w:color w:val="auto"/>
              </w:rPr>
              <w:t>5.事后监管责任</w:t>
            </w:r>
            <w:r>
              <w:rPr>
                <w:rFonts w:hint="eastAsia"/>
                <w:color w:val="auto"/>
              </w:rPr>
              <w:t>：依法履行监督检查职责。</w:t>
            </w:r>
          </w:p>
          <w:p w:rsidR="00FD2D47" w:rsidRDefault="00FD2D47" w:rsidP="00FB41FF">
            <w:pPr>
              <w:pStyle w:val="2"/>
              <w:rPr>
                <w:b/>
                <w:bCs/>
                <w:color w:val="auto"/>
              </w:rPr>
            </w:pPr>
            <w:r>
              <w:rPr>
                <w:rFonts w:hint="eastAsia"/>
                <w:b/>
                <w:bCs/>
                <w:color w:val="auto"/>
              </w:rPr>
              <w:t>6</w:t>
            </w:r>
            <w:r>
              <w:rPr>
                <w:rFonts w:hint="eastAsia"/>
                <w:color w:val="auto"/>
              </w:rPr>
              <w:t>.</w:t>
            </w:r>
            <w:r>
              <w:rPr>
                <w:rFonts w:hint="eastAsia"/>
                <w:b/>
                <w:bCs/>
                <w:color w:val="auto"/>
              </w:rPr>
              <w:t>其他</w:t>
            </w:r>
            <w:r>
              <w:rPr>
                <w:rFonts w:hint="eastAsia"/>
                <w:color w:val="auto"/>
              </w:rPr>
              <w:t>：法律法规规章规定应履行的责任。</w:t>
            </w:r>
          </w:p>
        </w:tc>
        <w:tc>
          <w:tcPr>
            <w:tcW w:w="2693" w:type="dxa"/>
            <w:tcBorders>
              <w:top w:val="nil"/>
              <w:left w:val="nil"/>
              <w:bottom w:val="single" w:sz="4" w:space="0" w:color="auto"/>
              <w:right w:val="single" w:sz="4" w:space="0" w:color="auto"/>
            </w:tcBorders>
            <w:shd w:val="clear" w:color="auto" w:fill="auto"/>
            <w:vAlign w:val="center"/>
          </w:tcPr>
          <w:p w:rsidR="00FD2D47" w:rsidRDefault="00FD2D47" w:rsidP="00FB41FF">
            <w:pPr>
              <w:pStyle w:val="20"/>
              <w:rPr>
                <w:color w:val="auto"/>
              </w:rPr>
            </w:pPr>
            <w:r>
              <w:rPr>
                <w:rFonts w:hint="eastAsia"/>
                <w:color w:val="auto"/>
              </w:rPr>
              <w:t>《行政许可法》第三十条 第三十二条 第三十四条 第三十六条 第三十八条～第四十条 第四十四条 第六十条～第六十一条</w:t>
            </w:r>
          </w:p>
          <w:p w:rsidR="00FD2D47" w:rsidRDefault="00FD2D47" w:rsidP="00FB41FF">
            <w:pPr>
              <w:pStyle w:val="20"/>
              <w:rPr>
                <w:color w:val="auto"/>
              </w:rPr>
            </w:pPr>
            <w:r>
              <w:rPr>
                <w:rFonts w:hint="eastAsia"/>
                <w:color w:val="auto"/>
              </w:rPr>
              <w:t>《中华人民共和国招标投标法实施条例》（国务院令第613号）第四条 第七条 第八十条</w:t>
            </w:r>
          </w:p>
        </w:tc>
        <w:tc>
          <w:tcPr>
            <w:tcW w:w="1365" w:type="dxa"/>
            <w:tcBorders>
              <w:top w:val="nil"/>
              <w:left w:val="nil"/>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t xml:space="preserve">　</w:t>
            </w:r>
          </w:p>
        </w:tc>
      </w:tr>
    </w:tbl>
    <w:p w:rsidR="00FD2D47" w:rsidRDefault="00FD2D47" w:rsidP="00FD2D47">
      <w:pPr>
        <w:pStyle w:val="a4"/>
        <w:rPr>
          <w:color w:val="auto"/>
        </w:rPr>
      </w:pPr>
      <w:r>
        <w:rPr>
          <w:rFonts w:hint="eastAsia"/>
          <w:color w:val="auto"/>
        </w:rPr>
        <w:lastRenderedPageBreak/>
        <w:t>(二）行政处罚类（4项）</w:t>
      </w:r>
    </w:p>
    <w:tbl>
      <w:tblPr>
        <w:tblW w:w="14031" w:type="dxa"/>
        <w:tblInd w:w="28" w:type="dxa"/>
        <w:tblLayout w:type="fixed"/>
        <w:tblCellMar>
          <w:left w:w="28" w:type="dxa"/>
          <w:right w:w="28" w:type="dxa"/>
        </w:tblCellMar>
        <w:tblLook w:val="04A0"/>
      </w:tblPr>
      <w:tblGrid>
        <w:gridCol w:w="64"/>
        <w:gridCol w:w="360"/>
        <w:gridCol w:w="20"/>
        <w:gridCol w:w="548"/>
        <w:gridCol w:w="568"/>
        <w:gridCol w:w="304"/>
        <w:gridCol w:w="780"/>
        <w:gridCol w:w="49"/>
        <w:gridCol w:w="568"/>
        <w:gridCol w:w="1842"/>
        <w:gridCol w:w="1411"/>
        <w:gridCol w:w="4153"/>
        <w:gridCol w:w="248"/>
        <w:gridCol w:w="2360"/>
        <w:gridCol w:w="128"/>
        <w:gridCol w:w="552"/>
        <w:gridCol w:w="76"/>
      </w:tblGrid>
      <w:tr w:rsidR="00FD2D47" w:rsidTr="005101E8">
        <w:trPr>
          <w:gridBefore w:val="1"/>
          <w:gridAfter w:val="1"/>
          <w:wBefore w:w="64" w:type="dxa"/>
          <w:wAfter w:w="76" w:type="dxa"/>
          <w:trHeight w:val="362"/>
          <w:tblHeader/>
        </w:trPr>
        <w:tc>
          <w:tcPr>
            <w:tcW w:w="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序号</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职权</w:t>
            </w:r>
          </w:p>
          <w:p w:rsidR="00FD2D47" w:rsidRDefault="00FD2D47" w:rsidP="00FB41FF">
            <w:pPr>
              <w:pStyle w:val="a5"/>
              <w:rPr>
                <w:color w:val="auto"/>
              </w:rPr>
            </w:pPr>
            <w:r>
              <w:rPr>
                <w:rFonts w:hint="eastAsia"/>
                <w:color w:val="auto"/>
              </w:rPr>
              <w:t>类型</w:t>
            </w:r>
          </w:p>
        </w:tc>
        <w:tc>
          <w:tcPr>
            <w:tcW w:w="8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职权</w:t>
            </w:r>
          </w:p>
          <w:p w:rsidR="00FD2D47" w:rsidRDefault="00FD2D47" w:rsidP="00FB41FF">
            <w:pPr>
              <w:pStyle w:val="a5"/>
              <w:rPr>
                <w:color w:val="auto"/>
              </w:rPr>
            </w:pPr>
            <w:r>
              <w:rPr>
                <w:rFonts w:hint="eastAsia"/>
                <w:color w:val="auto"/>
              </w:rPr>
              <w:t>编码</w:t>
            </w:r>
          </w:p>
        </w:tc>
        <w:tc>
          <w:tcPr>
            <w:tcW w:w="1397" w:type="dxa"/>
            <w:gridSpan w:val="3"/>
            <w:tcBorders>
              <w:top w:val="single" w:sz="4" w:space="0" w:color="auto"/>
              <w:left w:val="nil"/>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职权名称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职权依据</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责任事项</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责任事项依据</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备注</w:t>
            </w:r>
          </w:p>
        </w:tc>
      </w:tr>
      <w:tr w:rsidR="00FD2D47" w:rsidTr="005101E8">
        <w:trPr>
          <w:gridBefore w:val="1"/>
          <w:gridAfter w:val="1"/>
          <w:wBefore w:w="64" w:type="dxa"/>
          <w:wAfter w:w="76" w:type="dxa"/>
          <w:trHeight w:val="410"/>
          <w:tblHeader/>
        </w:trPr>
        <w:tc>
          <w:tcPr>
            <w:tcW w:w="380" w:type="dxa"/>
            <w:gridSpan w:val="2"/>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c>
          <w:tcPr>
            <w:tcW w:w="548" w:type="dxa"/>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c>
          <w:tcPr>
            <w:tcW w:w="780" w:type="dxa"/>
            <w:tcBorders>
              <w:top w:val="nil"/>
              <w:left w:val="nil"/>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项目</w:t>
            </w:r>
          </w:p>
        </w:tc>
        <w:tc>
          <w:tcPr>
            <w:tcW w:w="617"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pStyle w:val="a5"/>
              <w:rPr>
                <w:color w:val="auto"/>
              </w:rPr>
            </w:pPr>
            <w:r>
              <w:rPr>
                <w:rFonts w:hint="eastAsia"/>
                <w:color w:val="auto"/>
              </w:rPr>
              <w:t>子项</w:t>
            </w:r>
          </w:p>
        </w:tc>
        <w:tc>
          <w:tcPr>
            <w:tcW w:w="1842" w:type="dxa"/>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c>
          <w:tcPr>
            <w:tcW w:w="5812" w:type="dxa"/>
            <w:gridSpan w:val="3"/>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c>
          <w:tcPr>
            <w:tcW w:w="2360" w:type="dxa"/>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FD2D47" w:rsidRDefault="00FD2D47" w:rsidP="00FB41FF">
            <w:pPr>
              <w:rPr>
                <w:rFonts w:ascii="楷体" w:eastAsia="楷体" w:hAnsi="楷体" w:cs="宋体"/>
                <w:b/>
                <w:bCs/>
                <w:sz w:val="24"/>
                <w:szCs w:val="24"/>
              </w:rPr>
            </w:pPr>
          </w:p>
        </w:tc>
      </w:tr>
      <w:tr w:rsidR="00FD2D47" w:rsidTr="005101E8">
        <w:trPr>
          <w:gridBefore w:val="1"/>
          <w:gridAfter w:val="1"/>
          <w:wBefore w:w="64" w:type="dxa"/>
          <w:wAfter w:w="76" w:type="dxa"/>
          <w:trHeight w:val="7281"/>
        </w:trPr>
        <w:tc>
          <w:tcPr>
            <w:tcW w:w="380" w:type="dxa"/>
            <w:gridSpan w:val="2"/>
            <w:tcBorders>
              <w:top w:val="nil"/>
              <w:left w:val="single" w:sz="4" w:space="0" w:color="auto"/>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t>1</w:t>
            </w:r>
          </w:p>
        </w:tc>
        <w:tc>
          <w:tcPr>
            <w:tcW w:w="548" w:type="dxa"/>
            <w:tcBorders>
              <w:top w:val="nil"/>
              <w:left w:val="nil"/>
              <w:bottom w:val="single" w:sz="4" w:space="0" w:color="auto"/>
              <w:right w:val="single" w:sz="4" w:space="0" w:color="auto"/>
            </w:tcBorders>
            <w:shd w:val="clear" w:color="auto" w:fill="auto"/>
            <w:vAlign w:val="center"/>
          </w:tcPr>
          <w:p w:rsidR="00FD2D47" w:rsidRDefault="00FD2D47" w:rsidP="00FB41FF">
            <w:pPr>
              <w:pStyle w:val="a6"/>
              <w:rPr>
                <w:color w:val="auto"/>
              </w:rPr>
            </w:pPr>
            <w:r>
              <w:rPr>
                <w:rFonts w:hint="eastAsia"/>
                <w:color w:val="auto"/>
              </w:rPr>
              <w:t>行政处罚</w:t>
            </w:r>
          </w:p>
        </w:tc>
        <w:tc>
          <w:tcPr>
            <w:tcW w:w="872"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rPr>
                <w:rFonts w:ascii="宋体" w:eastAsia="宋体" w:hAnsi="宋体" w:cs="宋体"/>
                <w:sz w:val="18"/>
                <w:szCs w:val="18"/>
              </w:rPr>
            </w:pPr>
            <w:r>
              <w:rPr>
                <w:rFonts w:ascii="宋体" w:eastAsia="宋体" w:hAnsi="宋体" w:cs="宋体"/>
                <w:sz w:val="18"/>
                <w:szCs w:val="18"/>
              </w:rPr>
              <w:t>0100-B-00100-140200</w:t>
            </w:r>
          </w:p>
        </w:tc>
        <w:tc>
          <w:tcPr>
            <w:tcW w:w="780"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color w:val="auto"/>
              </w:rPr>
              <w:t>对依法必须招标项目发布招标公告违法行为的处罚</w:t>
            </w:r>
          </w:p>
        </w:tc>
        <w:tc>
          <w:tcPr>
            <w:tcW w:w="617"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t xml:space="preserve">　</w:t>
            </w:r>
          </w:p>
        </w:tc>
        <w:tc>
          <w:tcPr>
            <w:tcW w:w="1842"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b/>
                <w:color w:val="auto"/>
              </w:rPr>
              <w:t>【行政法规】</w:t>
            </w:r>
            <w:r>
              <w:rPr>
                <w:rFonts w:hint="eastAsia"/>
                <w:color w:val="auto"/>
              </w:rPr>
              <w:t>《中华人民共和国招标投标法实施条例》（国务院令第613号）第六十三条</w:t>
            </w:r>
          </w:p>
          <w:p w:rsidR="00FD2D47" w:rsidRDefault="00FD2D47" w:rsidP="00FB41FF">
            <w:pPr>
              <w:pStyle w:val="2"/>
              <w:rPr>
                <w:bCs/>
                <w:color w:val="auto"/>
              </w:rPr>
            </w:pPr>
            <w:r>
              <w:rPr>
                <w:rFonts w:hint="eastAsia"/>
                <w:b/>
                <w:color w:val="auto"/>
              </w:rPr>
              <w:t>【部门规章】</w:t>
            </w:r>
            <w:r>
              <w:rPr>
                <w:rFonts w:hint="eastAsia"/>
                <w:bCs/>
                <w:color w:val="auto"/>
              </w:rPr>
              <w:t>《工程建设项目招标投标活动投诉处理办法》（2004年七部委令第11号）第四条</w:t>
            </w:r>
          </w:p>
          <w:p w:rsidR="00FD2D47" w:rsidRDefault="00FD2D47" w:rsidP="00FB41FF">
            <w:pPr>
              <w:pStyle w:val="2"/>
              <w:rPr>
                <w:bCs/>
                <w:color w:val="auto"/>
              </w:rPr>
            </w:pPr>
            <w:r>
              <w:rPr>
                <w:rFonts w:hint="eastAsia"/>
                <w:b/>
                <w:color w:val="auto"/>
              </w:rPr>
              <w:t>【规范性文件】</w:t>
            </w:r>
            <w:r>
              <w:rPr>
                <w:rFonts w:hint="eastAsia"/>
                <w:bCs/>
                <w:color w:val="auto"/>
              </w:rPr>
              <w:t>《山西省人民政府办公厅关于印发山西省工程建设项目招标投标活动投诉处理办法的通知》（晋政办发</w:t>
            </w:r>
            <w:r>
              <w:rPr>
                <w:rFonts w:hint="eastAsia"/>
                <w:color w:val="auto"/>
              </w:rPr>
              <w:t>〔2012</w:t>
            </w:r>
            <w:bookmarkStart w:id="0" w:name="_GoBack"/>
            <w:bookmarkEnd w:id="0"/>
            <w:r>
              <w:rPr>
                <w:rFonts w:hint="eastAsia"/>
                <w:color w:val="auto"/>
              </w:rPr>
              <w:t>〕</w:t>
            </w:r>
            <w:r>
              <w:rPr>
                <w:rFonts w:hint="eastAsia"/>
                <w:bCs/>
                <w:color w:val="auto"/>
              </w:rPr>
              <w:t xml:space="preserve">18号）第三条  </w:t>
            </w:r>
          </w:p>
        </w:tc>
        <w:tc>
          <w:tcPr>
            <w:tcW w:w="5812" w:type="dxa"/>
            <w:gridSpan w:val="3"/>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b/>
                <w:bCs/>
                <w:color w:val="auto"/>
              </w:rPr>
              <w:t>1.立案责任：</w:t>
            </w:r>
            <w:r>
              <w:rPr>
                <w:rFonts w:hint="eastAsia"/>
                <w:color w:val="auto"/>
              </w:rPr>
              <w:t>依法立案或不予立案（不予立案应当告知理由），制发立案文书。</w:t>
            </w:r>
          </w:p>
          <w:p w:rsidR="00FD2D47" w:rsidRDefault="00FD2D47" w:rsidP="00FB41FF">
            <w:pPr>
              <w:pStyle w:val="2"/>
              <w:rPr>
                <w:color w:val="auto"/>
              </w:rPr>
            </w:pP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对立案的案件指定专人负责，及时组织调查取证，与当事人有直接利害关系的应当回避。执法人员不得少于两人，调查时应出示执法证件，允许当事人辩解陈述。执法人员应保守有关秘密。</w:t>
            </w:r>
          </w:p>
          <w:p w:rsidR="00FD2D47" w:rsidRDefault="00FD2D47" w:rsidP="00FB41FF">
            <w:pPr>
              <w:pStyle w:val="2"/>
              <w:rPr>
                <w:color w:val="auto"/>
              </w:rPr>
            </w:pPr>
            <w:r>
              <w:rPr>
                <w:rFonts w:hint="eastAsia"/>
                <w:b/>
                <w:bCs/>
                <w:color w:val="auto"/>
              </w:rPr>
              <w:t>3.审查责任：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FD2D47" w:rsidRDefault="00FD2D47" w:rsidP="00FB41FF">
            <w:pPr>
              <w:pStyle w:val="2"/>
              <w:rPr>
                <w:color w:val="auto"/>
              </w:rPr>
            </w:pPr>
            <w:r>
              <w:rPr>
                <w:rFonts w:hint="eastAsia"/>
                <w:b/>
                <w:bCs/>
                <w:color w:val="auto"/>
              </w:rPr>
              <w:t>4.告知责任：</w:t>
            </w:r>
            <w:r>
              <w:rPr>
                <w:rFonts w:hint="eastAsia"/>
                <w:color w:val="auto"/>
              </w:rPr>
              <w:t>作出行政处罚决定前，应制作《行政处罚告知书》送达当事人，告知违法事实及其享有的陈述、申辩等权利。符合听证规定的，制作《行政处罚听证告知书》。</w:t>
            </w:r>
          </w:p>
          <w:p w:rsidR="00FD2D47" w:rsidRDefault="00FD2D47" w:rsidP="00FB41FF">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FD2D47" w:rsidRDefault="00FD2D47" w:rsidP="00FB41FF">
            <w:pPr>
              <w:pStyle w:val="2"/>
              <w:rPr>
                <w:color w:val="auto"/>
              </w:rPr>
            </w:pPr>
            <w:r>
              <w:rPr>
                <w:rFonts w:hint="eastAsia"/>
                <w:b/>
                <w:bCs/>
                <w:color w:val="auto"/>
              </w:rPr>
              <w:t>6.送达责任：</w:t>
            </w:r>
            <w:r>
              <w:rPr>
                <w:rFonts w:hint="eastAsia"/>
                <w:color w:val="auto"/>
              </w:rPr>
              <w:t>行政处罚决定书按法律规定的方式送达当事人。</w:t>
            </w:r>
          </w:p>
          <w:p w:rsidR="00FD2D47" w:rsidRDefault="00FD2D47" w:rsidP="00FB41FF">
            <w:pPr>
              <w:pStyle w:val="2"/>
              <w:rPr>
                <w:color w:val="auto"/>
              </w:rPr>
            </w:pPr>
            <w:r>
              <w:rPr>
                <w:rFonts w:hint="eastAsia"/>
                <w:b/>
                <w:bCs/>
                <w:color w:val="auto"/>
              </w:rPr>
              <w:t>7.执行责任：</w:t>
            </w:r>
            <w:r>
              <w:rPr>
                <w:rFonts w:hint="eastAsia"/>
                <w:color w:val="auto"/>
              </w:rPr>
              <w:t>依照生效的行政处罚决定执行。</w:t>
            </w:r>
          </w:p>
          <w:p w:rsidR="00FD2D47" w:rsidRDefault="00FD2D47" w:rsidP="00FB41FF">
            <w:pPr>
              <w:pStyle w:val="2"/>
              <w:rPr>
                <w:b/>
                <w:bCs/>
                <w:color w:val="auto"/>
              </w:rPr>
            </w:pPr>
            <w:r>
              <w:rPr>
                <w:rFonts w:hint="eastAsia"/>
                <w:b/>
                <w:bCs/>
                <w:color w:val="auto"/>
              </w:rPr>
              <w:t>8.其他：</w:t>
            </w:r>
            <w:r>
              <w:rPr>
                <w:rFonts w:hint="eastAsia"/>
                <w:color w:val="auto"/>
              </w:rPr>
              <w:t>法律法规规章规定应履行的责任。</w:t>
            </w:r>
          </w:p>
        </w:tc>
        <w:tc>
          <w:tcPr>
            <w:tcW w:w="2360" w:type="dxa"/>
            <w:tcBorders>
              <w:top w:val="nil"/>
              <w:left w:val="nil"/>
              <w:bottom w:val="single" w:sz="4" w:space="0" w:color="auto"/>
              <w:right w:val="single" w:sz="4" w:space="0" w:color="auto"/>
            </w:tcBorders>
            <w:shd w:val="clear" w:color="auto" w:fill="auto"/>
            <w:vAlign w:val="center"/>
          </w:tcPr>
          <w:p w:rsidR="00FD2D47" w:rsidRDefault="00FD2D47" w:rsidP="00FB41FF">
            <w:pPr>
              <w:pStyle w:val="20"/>
              <w:rPr>
                <w:color w:val="auto"/>
              </w:rPr>
            </w:pPr>
            <w:r>
              <w:rPr>
                <w:rFonts w:hint="eastAsia"/>
                <w:color w:val="auto"/>
              </w:rPr>
              <w:t>《行政处罚法》第三十条～第三十一条 第三十六条～第四十二条 第四十四条 第五十一条</w:t>
            </w:r>
          </w:p>
          <w:p w:rsidR="00FD2D47" w:rsidRDefault="00FD2D47" w:rsidP="00FB41FF">
            <w:pPr>
              <w:pStyle w:val="20"/>
              <w:rPr>
                <w:color w:val="auto"/>
              </w:rPr>
            </w:pPr>
            <w:r>
              <w:rPr>
                <w:rFonts w:hint="eastAsia"/>
                <w:color w:val="auto"/>
              </w:rPr>
              <w:t>《山西省工程建设项目招标投标条例》第二十六条</w:t>
            </w:r>
          </w:p>
          <w:p w:rsidR="00FD2D47" w:rsidRDefault="00FD2D47" w:rsidP="00FB41FF">
            <w:pPr>
              <w:pStyle w:val="20"/>
              <w:rPr>
                <w:color w:val="auto"/>
              </w:rPr>
            </w:pPr>
            <w:r>
              <w:rPr>
                <w:rFonts w:hint="eastAsia"/>
                <w:color w:val="auto"/>
              </w:rPr>
              <w:t>《工程建设项目招标投标活动投诉处理办法》（国家七部委11号令）第十一条</w:t>
            </w:r>
          </w:p>
          <w:p w:rsidR="00FD2D47" w:rsidRDefault="00FD2D47" w:rsidP="00FB41FF">
            <w:pPr>
              <w:pStyle w:val="20"/>
              <w:rPr>
                <w:color w:val="auto"/>
              </w:rPr>
            </w:pPr>
            <w:r>
              <w:rPr>
                <w:rFonts w:hint="eastAsia"/>
                <w:color w:val="auto"/>
              </w:rPr>
              <w:t>《山西省行政执法条例》第二十条～第二十三条</w:t>
            </w:r>
          </w:p>
        </w:tc>
        <w:tc>
          <w:tcPr>
            <w:tcW w:w="680"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t>属地</w:t>
            </w:r>
          </w:p>
        </w:tc>
      </w:tr>
      <w:tr w:rsidR="00FD2D47" w:rsidTr="005101E8">
        <w:trPr>
          <w:gridBefore w:val="1"/>
          <w:gridAfter w:val="1"/>
          <w:wBefore w:w="64" w:type="dxa"/>
          <w:wAfter w:w="76" w:type="dxa"/>
          <w:trHeight w:val="8415"/>
        </w:trPr>
        <w:tc>
          <w:tcPr>
            <w:tcW w:w="380" w:type="dxa"/>
            <w:gridSpan w:val="2"/>
            <w:tcBorders>
              <w:top w:val="nil"/>
              <w:left w:val="single" w:sz="4" w:space="0" w:color="auto"/>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lastRenderedPageBreak/>
              <w:t>2</w:t>
            </w:r>
          </w:p>
        </w:tc>
        <w:tc>
          <w:tcPr>
            <w:tcW w:w="548" w:type="dxa"/>
            <w:tcBorders>
              <w:top w:val="nil"/>
              <w:left w:val="nil"/>
              <w:bottom w:val="single" w:sz="4" w:space="0" w:color="auto"/>
              <w:right w:val="single" w:sz="4" w:space="0" w:color="auto"/>
            </w:tcBorders>
            <w:shd w:val="clear" w:color="auto" w:fill="auto"/>
            <w:vAlign w:val="center"/>
          </w:tcPr>
          <w:p w:rsidR="00FD2D47" w:rsidRDefault="00FD2D47" w:rsidP="00FB41FF">
            <w:pPr>
              <w:pStyle w:val="a6"/>
              <w:rPr>
                <w:color w:val="auto"/>
              </w:rPr>
            </w:pPr>
            <w:r>
              <w:rPr>
                <w:rFonts w:hint="eastAsia"/>
                <w:color w:val="auto"/>
              </w:rPr>
              <w:t>行政处罚</w:t>
            </w:r>
          </w:p>
        </w:tc>
        <w:tc>
          <w:tcPr>
            <w:tcW w:w="872"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rPr>
                <w:rFonts w:ascii="宋体" w:eastAsia="宋体" w:hAnsi="宋体" w:cs="宋体"/>
                <w:sz w:val="18"/>
                <w:szCs w:val="18"/>
              </w:rPr>
            </w:pPr>
            <w:r>
              <w:rPr>
                <w:rFonts w:ascii="宋体" w:eastAsia="宋体" w:hAnsi="宋体" w:cs="宋体"/>
                <w:sz w:val="18"/>
                <w:szCs w:val="18"/>
              </w:rPr>
              <w:t>0100-B-00200-140200</w:t>
            </w:r>
          </w:p>
        </w:tc>
        <w:tc>
          <w:tcPr>
            <w:tcW w:w="780"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color w:val="auto"/>
              </w:rPr>
              <w:t>对依法必须招标项目评标委员会组成不符合法定要求的处罚</w:t>
            </w:r>
          </w:p>
        </w:tc>
        <w:tc>
          <w:tcPr>
            <w:tcW w:w="617"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color w:val="auto"/>
              </w:rPr>
              <w:t xml:space="preserve">　</w:t>
            </w:r>
          </w:p>
        </w:tc>
        <w:tc>
          <w:tcPr>
            <w:tcW w:w="1842"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b/>
                <w:color w:val="auto"/>
              </w:rPr>
              <w:t>【行政法规】</w:t>
            </w:r>
            <w:r>
              <w:rPr>
                <w:rFonts w:hint="eastAsia"/>
                <w:color w:val="auto"/>
              </w:rPr>
              <w:t>《中华人民共和国招标投标法实施条例》（国务院令第613号）第七十条</w:t>
            </w:r>
          </w:p>
          <w:p w:rsidR="00FD2D47" w:rsidRDefault="00FD2D47" w:rsidP="00FB41FF">
            <w:pPr>
              <w:pStyle w:val="2"/>
              <w:rPr>
                <w:color w:val="auto"/>
              </w:rPr>
            </w:pPr>
            <w:r>
              <w:rPr>
                <w:rFonts w:hint="eastAsia"/>
                <w:b/>
                <w:color w:val="auto"/>
              </w:rPr>
              <w:t>【地方性法规】</w:t>
            </w:r>
            <w:r>
              <w:rPr>
                <w:rFonts w:hint="eastAsia"/>
                <w:color w:val="auto"/>
              </w:rPr>
              <w:t>《山西省工程建设项目招标投标条例》第十八条 第三十五条</w:t>
            </w:r>
          </w:p>
        </w:tc>
        <w:tc>
          <w:tcPr>
            <w:tcW w:w="5812" w:type="dxa"/>
            <w:gridSpan w:val="3"/>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b/>
                <w:bCs/>
                <w:color w:val="auto"/>
              </w:rPr>
              <w:t>1.立案责任：</w:t>
            </w:r>
            <w:r>
              <w:rPr>
                <w:rFonts w:hint="eastAsia"/>
                <w:color w:val="auto"/>
              </w:rPr>
              <w:t>依法立案或不予立案（不予立案应当告知理由），制发立案文书。</w:t>
            </w:r>
          </w:p>
          <w:p w:rsidR="00FD2D47" w:rsidRDefault="00FD2D47" w:rsidP="00FB41FF">
            <w:pPr>
              <w:pStyle w:val="2"/>
              <w:rPr>
                <w:color w:val="auto"/>
              </w:rPr>
            </w:pP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对立案的案件指定专人负责，及时组织调查取证，与当事人有直接利害关系的应当回避。执法人员不得少于两人，调查时应出示执法证件，允许当事人辩解陈述。执法人员应保守有关秘密。</w:t>
            </w:r>
          </w:p>
          <w:p w:rsidR="00FD2D47" w:rsidRDefault="00FD2D47" w:rsidP="00FB41FF">
            <w:pPr>
              <w:pStyle w:val="2"/>
              <w:rPr>
                <w:color w:val="auto"/>
              </w:rPr>
            </w:pPr>
            <w:r>
              <w:rPr>
                <w:rFonts w:hint="eastAsia"/>
                <w:b/>
                <w:bCs/>
                <w:color w:val="auto"/>
              </w:rPr>
              <w:t>3.审查责任：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FD2D47" w:rsidRDefault="00FD2D47" w:rsidP="00FB41FF">
            <w:pPr>
              <w:pStyle w:val="2"/>
              <w:rPr>
                <w:color w:val="auto"/>
              </w:rPr>
            </w:pPr>
            <w:r>
              <w:rPr>
                <w:rFonts w:hint="eastAsia"/>
                <w:b/>
                <w:bCs/>
                <w:color w:val="auto"/>
              </w:rPr>
              <w:t>4.告知责任：</w:t>
            </w:r>
            <w:r>
              <w:rPr>
                <w:rFonts w:hint="eastAsia"/>
                <w:color w:val="auto"/>
              </w:rPr>
              <w:t>作出行政处罚决定前，应制作《行政处罚告知书》送达当事人，告知违法事实及其享有的陈述、申辩等权利。符合听证规定的，制作《行政处罚听证告知书》。</w:t>
            </w:r>
          </w:p>
          <w:p w:rsidR="00FD2D47" w:rsidRDefault="00FD2D47" w:rsidP="00FB41FF">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FD2D47" w:rsidRDefault="00FD2D47" w:rsidP="00FB41FF">
            <w:pPr>
              <w:pStyle w:val="2"/>
              <w:rPr>
                <w:color w:val="auto"/>
              </w:rPr>
            </w:pPr>
            <w:r>
              <w:rPr>
                <w:rFonts w:hint="eastAsia"/>
                <w:b/>
                <w:bCs/>
                <w:color w:val="auto"/>
              </w:rPr>
              <w:t>6.送达责任：</w:t>
            </w:r>
            <w:r>
              <w:rPr>
                <w:rFonts w:hint="eastAsia"/>
                <w:color w:val="auto"/>
              </w:rPr>
              <w:t>行政处罚决定书按法律规定的方式送达当事人。</w:t>
            </w:r>
          </w:p>
          <w:p w:rsidR="00FD2D47" w:rsidRDefault="00FD2D47" w:rsidP="00FB41FF">
            <w:pPr>
              <w:pStyle w:val="2"/>
              <w:rPr>
                <w:color w:val="auto"/>
              </w:rPr>
            </w:pPr>
            <w:r>
              <w:rPr>
                <w:rFonts w:hint="eastAsia"/>
                <w:b/>
                <w:bCs/>
                <w:color w:val="auto"/>
              </w:rPr>
              <w:t>7.执行责任：</w:t>
            </w:r>
            <w:r>
              <w:rPr>
                <w:rFonts w:hint="eastAsia"/>
                <w:color w:val="auto"/>
              </w:rPr>
              <w:t>依照生效的行政处罚决定执行。</w:t>
            </w:r>
          </w:p>
          <w:p w:rsidR="00FD2D47" w:rsidRDefault="00FD2D47" w:rsidP="00FB41FF">
            <w:pPr>
              <w:pStyle w:val="2"/>
              <w:rPr>
                <w:b/>
                <w:bCs/>
                <w:color w:val="auto"/>
              </w:rPr>
            </w:pPr>
            <w:r>
              <w:rPr>
                <w:rFonts w:hint="eastAsia"/>
                <w:b/>
                <w:bCs/>
                <w:color w:val="auto"/>
              </w:rPr>
              <w:t>8.其他：</w:t>
            </w:r>
            <w:r>
              <w:rPr>
                <w:rFonts w:hint="eastAsia"/>
                <w:color w:val="auto"/>
              </w:rPr>
              <w:t>法律法规规章规定应履行的责任。</w:t>
            </w:r>
          </w:p>
        </w:tc>
        <w:tc>
          <w:tcPr>
            <w:tcW w:w="2360" w:type="dxa"/>
            <w:tcBorders>
              <w:top w:val="nil"/>
              <w:left w:val="nil"/>
              <w:bottom w:val="single" w:sz="4" w:space="0" w:color="auto"/>
              <w:right w:val="single" w:sz="4" w:space="0" w:color="auto"/>
            </w:tcBorders>
            <w:shd w:val="clear" w:color="auto" w:fill="auto"/>
            <w:vAlign w:val="center"/>
          </w:tcPr>
          <w:p w:rsidR="00FD2D47" w:rsidRDefault="00FD2D47" w:rsidP="00FB41FF">
            <w:pPr>
              <w:pStyle w:val="20"/>
              <w:rPr>
                <w:color w:val="auto"/>
              </w:rPr>
            </w:pPr>
            <w:r>
              <w:rPr>
                <w:rFonts w:hint="eastAsia"/>
                <w:color w:val="auto"/>
              </w:rPr>
              <w:t>《行政处罚法》第三十条～第三十一条 第三十六条～第四十二条 第四十四条 第五十一条</w:t>
            </w:r>
          </w:p>
          <w:p w:rsidR="00FD2D47" w:rsidRDefault="00FD2D47" w:rsidP="00FB41FF">
            <w:pPr>
              <w:pStyle w:val="20"/>
              <w:rPr>
                <w:color w:val="auto"/>
              </w:rPr>
            </w:pPr>
            <w:r>
              <w:rPr>
                <w:rFonts w:hint="eastAsia"/>
                <w:color w:val="auto"/>
              </w:rPr>
              <w:t>《山西省工程建设项目招标投标条例》第二十六条</w:t>
            </w:r>
          </w:p>
          <w:p w:rsidR="00FD2D47" w:rsidRDefault="00FD2D47" w:rsidP="00FB41FF">
            <w:pPr>
              <w:pStyle w:val="20"/>
              <w:rPr>
                <w:color w:val="auto"/>
              </w:rPr>
            </w:pPr>
            <w:r>
              <w:rPr>
                <w:rFonts w:hint="eastAsia"/>
                <w:color w:val="auto"/>
              </w:rPr>
              <w:t>《工程建设项目招标投标活动投诉处理办法》（国家七部委11号令）第十一条</w:t>
            </w:r>
          </w:p>
          <w:p w:rsidR="00FD2D47" w:rsidRDefault="00FD2D47" w:rsidP="00FB41FF">
            <w:pPr>
              <w:pStyle w:val="20"/>
              <w:rPr>
                <w:color w:val="auto"/>
              </w:rPr>
            </w:pPr>
            <w:r>
              <w:rPr>
                <w:rFonts w:hint="eastAsia"/>
                <w:color w:val="auto"/>
              </w:rPr>
              <w:t>《山西省行政执法条例》第二十条～第二十三条</w:t>
            </w:r>
          </w:p>
        </w:tc>
        <w:tc>
          <w:tcPr>
            <w:tcW w:w="680"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t>属地</w:t>
            </w:r>
          </w:p>
        </w:tc>
      </w:tr>
      <w:tr w:rsidR="00FD2D47" w:rsidTr="005101E8">
        <w:trPr>
          <w:gridBefore w:val="1"/>
          <w:gridAfter w:val="1"/>
          <w:wBefore w:w="64" w:type="dxa"/>
          <w:wAfter w:w="76" w:type="dxa"/>
          <w:trHeight w:val="8415"/>
        </w:trPr>
        <w:tc>
          <w:tcPr>
            <w:tcW w:w="380" w:type="dxa"/>
            <w:gridSpan w:val="2"/>
            <w:tcBorders>
              <w:top w:val="nil"/>
              <w:left w:val="single" w:sz="4" w:space="0" w:color="auto"/>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lastRenderedPageBreak/>
              <w:t>3</w:t>
            </w:r>
          </w:p>
        </w:tc>
        <w:tc>
          <w:tcPr>
            <w:tcW w:w="548" w:type="dxa"/>
            <w:tcBorders>
              <w:top w:val="nil"/>
              <w:left w:val="nil"/>
              <w:bottom w:val="single" w:sz="4" w:space="0" w:color="auto"/>
              <w:right w:val="single" w:sz="4" w:space="0" w:color="auto"/>
            </w:tcBorders>
            <w:shd w:val="clear" w:color="auto" w:fill="auto"/>
            <w:vAlign w:val="center"/>
          </w:tcPr>
          <w:p w:rsidR="00FD2D47" w:rsidRDefault="00FD2D47" w:rsidP="00FB41FF">
            <w:pPr>
              <w:pStyle w:val="a6"/>
              <w:rPr>
                <w:color w:val="auto"/>
              </w:rPr>
            </w:pPr>
            <w:r>
              <w:rPr>
                <w:rFonts w:hint="eastAsia"/>
                <w:color w:val="auto"/>
              </w:rPr>
              <w:t>行政</w:t>
            </w:r>
            <w:r>
              <w:rPr>
                <w:rFonts w:hint="eastAsia"/>
                <w:color w:val="auto"/>
              </w:rPr>
              <w:br w:type="page"/>
              <w:t>处罚</w:t>
            </w:r>
          </w:p>
        </w:tc>
        <w:tc>
          <w:tcPr>
            <w:tcW w:w="872"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rPr>
                <w:rFonts w:ascii="宋体" w:eastAsia="宋体" w:hAnsi="宋体" w:cs="宋体"/>
                <w:sz w:val="18"/>
                <w:szCs w:val="18"/>
              </w:rPr>
            </w:pPr>
            <w:r>
              <w:rPr>
                <w:rFonts w:ascii="宋体" w:eastAsia="宋体" w:hAnsi="宋体" w:cs="宋体"/>
                <w:sz w:val="18"/>
                <w:szCs w:val="18"/>
              </w:rPr>
              <w:t>0100-B-00300-140200</w:t>
            </w:r>
          </w:p>
        </w:tc>
        <w:tc>
          <w:tcPr>
            <w:tcW w:w="780"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color w:val="auto"/>
              </w:rPr>
              <w:t>对依法必须招标项目物资采购招标中违法行为的处罚</w:t>
            </w:r>
          </w:p>
        </w:tc>
        <w:tc>
          <w:tcPr>
            <w:tcW w:w="617"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color w:val="auto"/>
              </w:rPr>
              <w:t xml:space="preserve">　</w:t>
            </w:r>
          </w:p>
        </w:tc>
        <w:tc>
          <w:tcPr>
            <w:tcW w:w="1842"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b/>
                <w:color w:val="auto"/>
              </w:rPr>
              <w:t>【部门规章】</w:t>
            </w:r>
            <w:r>
              <w:rPr>
                <w:rFonts w:hint="eastAsia"/>
                <w:color w:val="auto"/>
              </w:rPr>
              <w:t>《工程建设项目货物招标投标办法》（2013年国家发展和改革委员会等九部委令第23号）第五十五条</w:t>
            </w:r>
          </w:p>
        </w:tc>
        <w:tc>
          <w:tcPr>
            <w:tcW w:w="5812" w:type="dxa"/>
            <w:gridSpan w:val="3"/>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b/>
                <w:bCs/>
                <w:color w:val="auto"/>
              </w:rPr>
              <w:t>1.立案责任：</w:t>
            </w:r>
            <w:r>
              <w:rPr>
                <w:rFonts w:hint="eastAsia"/>
                <w:color w:val="auto"/>
              </w:rPr>
              <w:t>依法立案或不予立案（不予立案应当告知理由），制发立案文书。</w:t>
            </w:r>
          </w:p>
          <w:p w:rsidR="00FD2D47" w:rsidRDefault="00FD2D47" w:rsidP="00FB41FF">
            <w:pPr>
              <w:pStyle w:val="2"/>
              <w:rPr>
                <w:color w:val="auto"/>
              </w:rPr>
            </w:pPr>
            <w:r>
              <w:rPr>
                <w:rFonts w:hint="eastAsia"/>
                <w:color w:val="auto"/>
              </w:rPr>
              <w:br w:type="page"/>
            </w: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对立案的案件指定专人负责，及时组织调查取证，与当事人有直接利害关系的应当回避。执法人员不得少于两人，调查时应出示执法证件，允许当事人辩解陈述。执法人员应保守有关秘密。</w:t>
            </w:r>
          </w:p>
          <w:p w:rsidR="00FD2D47" w:rsidRDefault="00FD2D47" w:rsidP="00FB41FF">
            <w:pPr>
              <w:pStyle w:val="2"/>
              <w:rPr>
                <w:color w:val="auto"/>
              </w:rPr>
            </w:pPr>
            <w:r>
              <w:rPr>
                <w:rFonts w:hint="eastAsia"/>
                <w:color w:val="auto"/>
              </w:rPr>
              <w:br w:type="page"/>
            </w:r>
            <w:r>
              <w:rPr>
                <w:rFonts w:hint="eastAsia"/>
                <w:b/>
                <w:bCs/>
                <w:color w:val="auto"/>
              </w:rPr>
              <w:t>3.审查责任：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FD2D47" w:rsidRDefault="00FD2D47" w:rsidP="00FB41FF">
            <w:pPr>
              <w:pStyle w:val="2"/>
              <w:rPr>
                <w:color w:val="auto"/>
              </w:rPr>
            </w:pPr>
            <w:r>
              <w:rPr>
                <w:rFonts w:hint="eastAsia"/>
                <w:color w:val="auto"/>
              </w:rPr>
              <w:br w:type="page"/>
            </w:r>
            <w:r>
              <w:rPr>
                <w:rFonts w:hint="eastAsia"/>
                <w:b/>
                <w:bCs/>
                <w:color w:val="auto"/>
              </w:rPr>
              <w:t>4.告知责任：</w:t>
            </w:r>
            <w:r>
              <w:rPr>
                <w:rFonts w:hint="eastAsia"/>
                <w:color w:val="auto"/>
              </w:rPr>
              <w:t>作出行政处罚决定前，应制作《行政处罚告知书》送达当事人，告知违法事实及其享有的陈述、申辩等权利。符合听证规定的，制作《行政处罚听证告知书》。</w:t>
            </w:r>
            <w:r>
              <w:rPr>
                <w:rFonts w:hint="eastAsia"/>
                <w:color w:val="auto"/>
              </w:rPr>
              <w:br w:type="page"/>
            </w:r>
          </w:p>
          <w:p w:rsidR="00FD2D47" w:rsidRDefault="00FD2D47" w:rsidP="00FB41FF">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FD2D47" w:rsidRDefault="00FD2D47" w:rsidP="00FB41FF">
            <w:pPr>
              <w:pStyle w:val="2"/>
              <w:rPr>
                <w:color w:val="auto"/>
              </w:rPr>
            </w:pPr>
            <w:r>
              <w:rPr>
                <w:rFonts w:hint="eastAsia"/>
                <w:color w:val="auto"/>
              </w:rPr>
              <w:br w:type="page"/>
            </w:r>
            <w:r>
              <w:rPr>
                <w:rFonts w:hint="eastAsia"/>
                <w:b/>
                <w:bCs/>
                <w:color w:val="auto"/>
              </w:rPr>
              <w:t>6.送达责任：</w:t>
            </w:r>
            <w:r>
              <w:rPr>
                <w:rFonts w:hint="eastAsia"/>
                <w:color w:val="auto"/>
              </w:rPr>
              <w:t>行政处罚决定书按法律规定的方式送达当事人。</w:t>
            </w:r>
            <w:r>
              <w:rPr>
                <w:rFonts w:hint="eastAsia"/>
                <w:color w:val="auto"/>
              </w:rPr>
              <w:br w:type="page"/>
            </w:r>
          </w:p>
          <w:p w:rsidR="00FD2D47" w:rsidRDefault="00FD2D47" w:rsidP="00FB41FF">
            <w:pPr>
              <w:pStyle w:val="2"/>
              <w:rPr>
                <w:color w:val="auto"/>
              </w:rPr>
            </w:pPr>
            <w:r>
              <w:rPr>
                <w:rFonts w:hint="eastAsia"/>
                <w:b/>
                <w:bCs/>
                <w:color w:val="auto"/>
              </w:rPr>
              <w:t>7.执行责任：</w:t>
            </w:r>
            <w:r>
              <w:rPr>
                <w:rFonts w:hint="eastAsia"/>
                <w:color w:val="auto"/>
              </w:rPr>
              <w:t>依照生效的行政处罚决定执行。</w:t>
            </w:r>
          </w:p>
          <w:p w:rsidR="00FD2D47" w:rsidRDefault="00FD2D47" w:rsidP="00FB41FF">
            <w:pPr>
              <w:pStyle w:val="2"/>
              <w:rPr>
                <w:b/>
                <w:bCs/>
                <w:color w:val="auto"/>
              </w:rPr>
            </w:pPr>
            <w:r>
              <w:rPr>
                <w:rFonts w:hint="eastAsia"/>
                <w:color w:val="auto"/>
              </w:rPr>
              <w:br w:type="page"/>
            </w:r>
            <w:r>
              <w:rPr>
                <w:rFonts w:hint="eastAsia"/>
                <w:b/>
                <w:bCs/>
                <w:color w:val="auto"/>
              </w:rPr>
              <w:t>8.其他：</w:t>
            </w:r>
            <w:r>
              <w:rPr>
                <w:rFonts w:hint="eastAsia"/>
                <w:color w:val="auto"/>
              </w:rPr>
              <w:t>法律法规规章规定应履行的责任。</w:t>
            </w:r>
          </w:p>
        </w:tc>
        <w:tc>
          <w:tcPr>
            <w:tcW w:w="2360" w:type="dxa"/>
            <w:tcBorders>
              <w:top w:val="nil"/>
              <w:left w:val="nil"/>
              <w:bottom w:val="single" w:sz="4" w:space="0" w:color="auto"/>
              <w:right w:val="single" w:sz="4" w:space="0" w:color="auto"/>
            </w:tcBorders>
            <w:shd w:val="clear" w:color="auto" w:fill="auto"/>
            <w:vAlign w:val="center"/>
          </w:tcPr>
          <w:p w:rsidR="00FD2D47" w:rsidRDefault="00FD2D47" w:rsidP="00FB41FF">
            <w:pPr>
              <w:pStyle w:val="20"/>
              <w:rPr>
                <w:color w:val="auto"/>
              </w:rPr>
            </w:pPr>
            <w:r>
              <w:rPr>
                <w:rFonts w:hint="eastAsia"/>
                <w:color w:val="auto"/>
              </w:rPr>
              <w:t>《行政处罚法》第三十条～第三十一条 第三十六条～第四十二条 第四十四条 第五十一条</w:t>
            </w:r>
          </w:p>
          <w:p w:rsidR="00FD2D47" w:rsidRDefault="00FD2D47" w:rsidP="00FB41FF">
            <w:pPr>
              <w:pStyle w:val="20"/>
              <w:rPr>
                <w:color w:val="auto"/>
              </w:rPr>
            </w:pPr>
            <w:r>
              <w:rPr>
                <w:rFonts w:hint="eastAsia"/>
                <w:color w:val="auto"/>
              </w:rPr>
              <w:t>《山西省工程建设项目招标投标条例》第二十六条</w:t>
            </w:r>
            <w:r>
              <w:rPr>
                <w:rFonts w:hint="eastAsia"/>
                <w:color w:val="auto"/>
              </w:rPr>
              <w:br w:type="page"/>
              <w:t xml:space="preserve">   《工程建设项目招标投标活动投诉处理办法》（国家七部委11号令）第十一条</w:t>
            </w:r>
            <w:r>
              <w:rPr>
                <w:rFonts w:hint="eastAsia"/>
                <w:color w:val="auto"/>
              </w:rPr>
              <w:br w:type="page"/>
            </w:r>
          </w:p>
          <w:p w:rsidR="00FD2D47" w:rsidRDefault="00FD2D47" w:rsidP="00FB41FF">
            <w:pPr>
              <w:pStyle w:val="20"/>
              <w:rPr>
                <w:color w:val="auto"/>
              </w:rPr>
            </w:pPr>
            <w:r>
              <w:rPr>
                <w:rFonts w:hint="eastAsia"/>
                <w:color w:val="auto"/>
              </w:rPr>
              <w:t>《山西省行政执法条例》第二十条～第二十三条</w:t>
            </w:r>
            <w:r>
              <w:rPr>
                <w:rFonts w:hint="eastAsia"/>
                <w:color w:val="auto"/>
              </w:rPr>
              <w:br w:type="page"/>
            </w:r>
          </w:p>
        </w:tc>
        <w:tc>
          <w:tcPr>
            <w:tcW w:w="680"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t>属地</w:t>
            </w:r>
          </w:p>
        </w:tc>
      </w:tr>
      <w:tr w:rsidR="00FD2D47" w:rsidTr="005101E8">
        <w:trPr>
          <w:gridBefore w:val="1"/>
          <w:gridAfter w:val="1"/>
          <w:wBefore w:w="64" w:type="dxa"/>
          <w:wAfter w:w="76" w:type="dxa"/>
          <w:trHeight w:val="8415"/>
        </w:trPr>
        <w:tc>
          <w:tcPr>
            <w:tcW w:w="380" w:type="dxa"/>
            <w:gridSpan w:val="2"/>
            <w:tcBorders>
              <w:top w:val="nil"/>
              <w:left w:val="single" w:sz="4" w:space="0" w:color="auto"/>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lastRenderedPageBreak/>
              <w:t>4</w:t>
            </w:r>
          </w:p>
        </w:tc>
        <w:tc>
          <w:tcPr>
            <w:tcW w:w="548" w:type="dxa"/>
            <w:tcBorders>
              <w:top w:val="nil"/>
              <w:left w:val="nil"/>
              <w:bottom w:val="single" w:sz="4" w:space="0" w:color="auto"/>
              <w:right w:val="single" w:sz="4" w:space="0" w:color="auto"/>
            </w:tcBorders>
            <w:shd w:val="clear" w:color="auto" w:fill="auto"/>
            <w:vAlign w:val="center"/>
          </w:tcPr>
          <w:p w:rsidR="00FD2D47" w:rsidRDefault="00FD2D47" w:rsidP="00FB41FF">
            <w:pPr>
              <w:pStyle w:val="a6"/>
              <w:rPr>
                <w:color w:val="auto"/>
              </w:rPr>
            </w:pPr>
            <w:r>
              <w:rPr>
                <w:rFonts w:hint="eastAsia"/>
                <w:color w:val="auto"/>
              </w:rPr>
              <w:t>行政</w:t>
            </w:r>
          </w:p>
          <w:p w:rsidR="00FD2D47" w:rsidRDefault="00FD2D47" w:rsidP="00FB41FF">
            <w:pPr>
              <w:pStyle w:val="a6"/>
              <w:rPr>
                <w:color w:val="auto"/>
              </w:rPr>
            </w:pPr>
            <w:r>
              <w:rPr>
                <w:rFonts w:hint="eastAsia"/>
                <w:color w:val="auto"/>
              </w:rPr>
              <w:t>处罚</w:t>
            </w:r>
          </w:p>
        </w:tc>
        <w:tc>
          <w:tcPr>
            <w:tcW w:w="872"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rPr>
                <w:rFonts w:ascii="宋体" w:eastAsia="宋体" w:hAnsi="宋体" w:cs="宋体"/>
                <w:sz w:val="18"/>
                <w:szCs w:val="18"/>
              </w:rPr>
            </w:pPr>
            <w:r>
              <w:rPr>
                <w:rFonts w:ascii="宋体" w:eastAsia="宋体" w:hAnsi="宋体" w:cs="宋体"/>
                <w:sz w:val="18"/>
                <w:szCs w:val="18"/>
              </w:rPr>
              <w:t>0100-B-00400-140200</w:t>
            </w:r>
          </w:p>
        </w:tc>
        <w:tc>
          <w:tcPr>
            <w:tcW w:w="780"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color w:val="auto"/>
              </w:rPr>
              <w:t>对未经核准擅自开工建设以及未按项目核准文件要求进行建设的处罚</w:t>
            </w:r>
          </w:p>
        </w:tc>
        <w:tc>
          <w:tcPr>
            <w:tcW w:w="617"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color w:val="auto"/>
              </w:rPr>
              <w:t xml:space="preserve">　</w:t>
            </w:r>
          </w:p>
        </w:tc>
        <w:tc>
          <w:tcPr>
            <w:tcW w:w="1842" w:type="dxa"/>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b/>
                <w:color w:val="auto"/>
              </w:rPr>
              <w:t>【政府规章】</w:t>
            </w:r>
            <w:r>
              <w:rPr>
                <w:rFonts w:hint="eastAsia"/>
                <w:color w:val="auto"/>
              </w:rPr>
              <w:t>《山西省企业投资项目核准暂行办法》（省政府令第185号）第二十四条</w:t>
            </w:r>
          </w:p>
        </w:tc>
        <w:tc>
          <w:tcPr>
            <w:tcW w:w="5812" w:type="dxa"/>
            <w:gridSpan w:val="3"/>
            <w:tcBorders>
              <w:top w:val="nil"/>
              <w:left w:val="nil"/>
              <w:bottom w:val="single" w:sz="4" w:space="0" w:color="auto"/>
              <w:right w:val="single" w:sz="4" w:space="0" w:color="auto"/>
            </w:tcBorders>
            <w:shd w:val="clear" w:color="auto" w:fill="auto"/>
            <w:vAlign w:val="center"/>
          </w:tcPr>
          <w:p w:rsidR="00FD2D47" w:rsidRDefault="00FD2D47" w:rsidP="00FB41FF">
            <w:pPr>
              <w:pStyle w:val="2"/>
              <w:rPr>
                <w:color w:val="auto"/>
              </w:rPr>
            </w:pPr>
            <w:r>
              <w:rPr>
                <w:rFonts w:hint="eastAsia"/>
                <w:b/>
                <w:bCs/>
                <w:color w:val="auto"/>
              </w:rPr>
              <w:t>1.立案责任：</w:t>
            </w:r>
            <w:r>
              <w:rPr>
                <w:rFonts w:hint="eastAsia"/>
                <w:color w:val="auto"/>
              </w:rPr>
              <w:t>依法立案或不予立案（不予立案应当告知理由），制发立案文书。</w:t>
            </w:r>
          </w:p>
          <w:p w:rsidR="00FD2D47" w:rsidRDefault="00FD2D47" w:rsidP="00FB41FF">
            <w:pPr>
              <w:pStyle w:val="2"/>
              <w:rPr>
                <w:color w:val="auto"/>
              </w:rPr>
            </w:pP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对立案的案件指定专人负责，及时组织调查取证，与当事人有直接利害关系的应当回避。执法人员不得少于两人，调查时应出示执法证件，允许当事人辩解陈述。执法人员应保守有关秘密。</w:t>
            </w:r>
          </w:p>
          <w:p w:rsidR="00FD2D47" w:rsidRDefault="00FD2D47" w:rsidP="00FB41FF">
            <w:pPr>
              <w:pStyle w:val="2"/>
              <w:rPr>
                <w:color w:val="auto"/>
              </w:rPr>
            </w:pPr>
            <w:r>
              <w:rPr>
                <w:rFonts w:hint="eastAsia"/>
                <w:b/>
                <w:bCs/>
                <w:color w:val="auto"/>
              </w:rPr>
              <w:t>3.审查责任：</w:t>
            </w:r>
            <w:r>
              <w:rPr>
                <w:rFonts w:hint="eastAsia"/>
                <w:color w:val="auto"/>
              </w:rPr>
              <w:t>审理案件调查报告，对案件违法事实、证据、调查取证程序、法律适用、处罚种类和幅度、当事人陈述和申辩理由等方面进行审查，提出处理意见（主要证据不足时，以适当的方式补充调查）。</w:t>
            </w:r>
          </w:p>
          <w:p w:rsidR="00FD2D47" w:rsidRDefault="00FD2D47" w:rsidP="00FB41FF">
            <w:pPr>
              <w:pStyle w:val="2"/>
              <w:rPr>
                <w:color w:val="auto"/>
              </w:rPr>
            </w:pPr>
            <w:r>
              <w:rPr>
                <w:rFonts w:hint="eastAsia"/>
                <w:b/>
                <w:bCs/>
                <w:color w:val="auto"/>
              </w:rPr>
              <w:t>4.告知责任：</w:t>
            </w:r>
            <w:r>
              <w:rPr>
                <w:rFonts w:hint="eastAsia"/>
                <w:color w:val="auto"/>
              </w:rPr>
              <w:t>作出行政处罚决定前，应制作《行政处罚告知书》送达当事人，告知违法事实及其享有的陈述、申辩等权利。符合听证规定的，制作《行政处罚听证告知书》。</w:t>
            </w:r>
          </w:p>
          <w:p w:rsidR="00FD2D47" w:rsidRDefault="00FD2D47" w:rsidP="00FB41FF">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FD2D47" w:rsidRDefault="00FD2D47" w:rsidP="00FB41FF">
            <w:pPr>
              <w:pStyle w:val="2"/>
              <w:rPr>
                <w:color w:val="auto"/>
              </w:rPr>
            </w:pPr>
            <w:r>
              <w:rPr>
                <w:rFonts w:hint="eastAsia"/>
                <w:b/>
                <w:bCs/>
                <w:color w:val="auto"/>
              </w:rPr>
              <w:t>6.送达责任：</w:t>
            </w:r>
            <w:r>
              <w:rPr>
                <w:rFonts w:hint="eastAsia"/>
                <w:color w:val="auto"/>
              </w:rPr>
              <w:t>行政处罚决定书按法律规定的方式送达当事人。</w:t>
            </w:r>
          </w:p>
          <w:p w:rsidR="00FD2D47" w:rsidRDefault="00FD2D47" w:rsidP="00FB41FF">
            <w:pPr>
              <w:pStyle w:val="2"/>
              <w:rPr>
                <w:color w:val="auto"/>
              </w:rPr>
            </w:pPr>
            <w:r>
              <w:rPr>
                <w:rFonts w:hint="eastAsia"/>
                <w:b/>
                <w:bCs/>
                <w:color w:val="auto"/>
              </w:rPr>
              <w:t>7.执行责任：</w:t>
            </w:r>
            <w:r>
              <w:rPr>
                <w:rFonts w:hint="eastAsia"/>
                <w:color w:val="auto"/>
              </w:rPr>
              <w:t>依照生效的行政处罚决定执行。</w:t>
            </w:r>
          </w:p>
          <w:p w:rsidR="00FD2D47" w:rsidRDefault="00FD2D47" w:rsidP="00FB41FF">
            <w:pPr>
              <w:pStyle w:val="2"/>
              <w:rPr>
                <w:b/>
                <w:bCs/>
                <w:color w:val="auto"/>
              </w:rPr>
            </w:pPr>
            <w:r>
              <w:rPr>
                <w:rFonts w:hint="eastAsia"/>
                <w:b/>
                <w:bCs/>
                <w:color w:val="auto"/>
              </w:rPr>
              <w:t>8.其他：</w:t>
            </w:r>
            <w:r>
              <w:rPr>
                <w:rFonts w:hint="eastAsia"/>
                <w:color w:val="auto"/>
              </w:rPr>
              <w:t>法律法规规章规定应履行的责任。</w:t>
            </w:r>
          </w:p>
        </w:tc>
        <w:tc>
          <w:tcPr>
            <w:tcW w:w="2360" w:type="dxa"/>
            <w:tcBorders>
              <w:top w:val="nil"/>
              <w:left w:val="nil"/>
              <w:bottom w:val="single" w:sz="4" w:space="0" w:color="auto"/>
              <w:right w:val="single" w:sz="4" w:space="0" w:color="auto"/>
            </w:tcBorders>
            <w:shd w:val="clear" w:color="auto" w:fill="auto"/>
            <w:vAlign w:val="center"/>
          </w:tcPr>
          <w:p w:rsidR="00FD2D47" w:rsidRDefault="00FD2D47" w:rsidP="00FB41FF">
            <w:pPr>
              <w:pStyle w:val="20"/>
              <w:rPr>
                <w:color w:val="auto"/>
              </w:rPr>
            </w:pPr>
            <w:r>
              <w:rPr>
                <w:rFonts w:hint="eastAsia"/>
                <w:color w:val="auto"/>
              </w:rPr>
              <w:t>《行政处罚法》第三十条～第三十一条 第三十六条～第四十二条 第四十四条 第五十一条</w:t>
            </w:r>
          </w:p>
          <w:p w:rsidR="00FD2D47" w:rsidRDefault="00FD2D47" w:rsidP="00FB41FF">
            <w:pPr>
              <w:pStyle w:val="20"/>
              <w:rPr>
                <w:color w:val="auto"/>
              </w:rPr>
            </w:pPr>
            <w:r>
              <w:rPr>
                <w:rFonts w:hint="eastAsia"/>
                <w:color w:val="auto"/>
              </w:rPr>
              <w:t>《山西省工程建设项目招标投标条例》第二十六条</w:t>
            </w:r>
          </w:p>
          <w:p w:rsidR="00FD2D47" w:rsidRDefault="00FD2D47" w:rsidP="00FB41FF">
            <w:pPr>
              <w:pStyle w:val="20"/>
              <w:rPr>
                <w:color w:val="auto"/>
              </w:rPr>
            </w:pPr>
            <w:r>
              <w:rPr>
                <w:rFonts w:hint="eastAsia"/>
                <w:color w:val="auto"/>
              </w:rPr>
              <w:t>《工程建设项目招标投标活动投诉处理办法》（国家七部委11号令）第十一条</w:t>
            </w:r>
          </w:p>
          <w:p w:rsidR="00FD2D47" w:rsidRDefault="00FD2D47" w:rsidP="00FB41FF">
            <w:pPr>
              <w:pStyle w:val="20"/>
              <w:rPr>
                <w:color w:val="auto"/>
              </w:rPr>
            </w:pPr>
            <w:r>
              <w:rPr>
                <w:rFonts w:hint="eastAsia"/>
                <w:color w:val="auto"/>
              </w:rPr>
              <w:t>《山西省行政执法条例》第二十条～第二十三条</w:t>
            </w:r>
          </w:p>
        </w:tc>
        <w:tc>
          <w:tcPr>
            <w:tcW w:w="680" w:type="dxa"/>
            <w:gridSpan w:val="2"/>
            <w:tcBorders>
              <w:top w:val="nil"/>
              <w:left w:val="nil"/>
              <w:bottom w:val="single" w:sz="4" w:space="0" w:color="auto"/>
              <w:right w:val="single" w:sz="4" w:space="0" w:color="auto"/>
            </w:tcBorders>
            <w:shd w:val="clear" w:color="auto" w:fill="auto"/>
            <w:vAlign w:val="center"/>
          </w:tcPr>
          <w:p w:rsidR="00FD2D47" w:rsidRDefault="00FD2D47" w:rsidP="00FB41FF">
            <w:pPr>
              <w:jc w:val="center"/>
              <w:rPr>
                <w:rFonts w:ascii="宋体" w:eastAsia="宋体" w:hAnsi="宋体" w:cs="宋体"/>
                <w:sz w:val="18"/>
                <w:szCs w:val="18"/>
              </w:rPr>
            </w:pPr>
            <w:r>
              <w:rPr>
                <w:rFonts w:ascii="宋体" w:eastAsia="宋体" w:hAnsi="宋体" w:cs="宋体" w:hint="eastAsia"/>
                <w:sz w:val="18"/>
                <w:szCs w:val="18"/>
              </w:rPr>
              <w:t>属地</w:t>
            </w:r>
          </w:p>
        </w:tc>
      </w:tr>
      <w:tr w:rsidR="005101E8" w:rsidTr="005101E8">
        <w:trPr>
          <w:gridBefore w:val="1"/>
          <w:gridAfter w:val="1"/>
          <w:wBefore w:w="64" w:type="dxa"/>
          <w:wAfter w:w="76" w:type="dxa"/>
          <w:trHeight w:val="8415"/>
        </w:trPr>
        <w:tc>
          <w:tcPr>
            <w:tcW w:w="380" w:type="dxa"/>
            <w:gridSpan w:val="2"/>
            <w:tcBorders>
              <w:top w:val="nil"/>
              <w:left w:val="single" w:sz="4" w:space="0" w:color="auto"/>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lastRenderedPageBreak/>
              <w:t>5</w:t>
            </w:r>
          </w:p>
        </w:tc>
        <w:tc>
          <w:tcPr>
            <w:tcW w:w="548" w:type="dxa"/>
            <w:tcBorders>
              <w:top w:val="nil"/>
              <w:left w:val="nil"/>
              <w:bottom w:val="single" w:sz="4" w:space="0" w:color="auto"/>
              <w:right w:val="single" w:sz="4" w:space="0" w:color="auto"/>
            </w:tcBorders>
            <w:shd w:val="clear" w:color="auto" w:fill="auto"/>
            <w:vAlign w:val="center"/>
          </w:tcPr>
          <w:p w:rsidR="005101E8" w:rsidRDefault="005101E8" w:rsidP="00BA4124">
            <w:pPr>
              <w:pStyle w:val="a6"/>
              <w:rPr>
                <w:color w:val="auto"/>
              </w:rPr>
            </w:pPr>
            <w:r>
              <w:rPr>
                <w:rFonts w:hint="eastAsia"/>
                <w:color w:val="auto"/>
              </w:rPr>
              <w:t>行政处罚</w:t>
            </w:r>
          </w:p>
        </w:tc>
        <w:tc>
          <w:tcPr>
            <w:tcW w:w="872"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rPr>
                <w:rFonts w:ascii="宋体" w:eastAsia="宋体" w:hAnsi="宋体" w:cs="宋体"/>
                <w:sz w:val="18"/>
                <w:szCs w:val="18"/>
              </w:rPr>
            </w:pPr>
            <w:r>
              <w:rPr>
                <w:rFonts w:ascii="宋体" w:eastAsia="宋体" w:hAnsi="宋体" w:cs="宋体"/>
                <w:sz w:val="18"/>
                <w:szCs w:val="18"/>
              </w:rPr>
              <w:t>0101-B-00100-140200</w:t>
            </w:r>
          </w:p>
        </w:tc>
        <w:tc>
          <w:tcPr>
            <w:tcW w:w="780"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对经营者不正当价格行为的处罚</w:t>
            </w:r>
          </w:p>
        </w:tc>
        <w:tc>
          <w:tcPr>
            <w:tcW w:w="617" w:type="dxa"/>
            <w:gridSpan w:val="2"/>
            <w:tcBorders>
              <w:top w:val="nil"/>
              <w:left w:val="nil"/>
              <w:bottom w:val="single" w:sz="4" w:space="0" w:color="auto"/>
              <w:right w:val="single" w:sz="4" w:space="0" w:color="auto"/>
            </w:tcBorders>
            <w:shd w:val="clear" w:color="auto" w:fill="auto"/>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 xml:space="preserve">　</w:t>
            </w:r>
          </w:p>
        </w:tc>
        <w:tc>
          <w:tcPr>
            <w:tcW w:w="1842"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color w:val="auto"/>
              </w:rPr>
              <w:t>【法律】</w:t>
            </w:r>
            <w:r>
              <w:rPr>
                <w:rFonts w:hint="eastAsia"/>
                <w:color w:val="auto"/>
              </w:rPr>
              <w:t>《中华人民共和国价格法》第十四条 第四十条</w:t>
            </w:r>
          </w:p>
          <w:p w:rsidR="005101E8" w:rsidRDefault="005101E8" w:rsidP="00BA4124">
            <w:pPr>
              <w:pStyle w:val="2"/>
              <w:rPr>
                <w:color w:val="auto"/>
              </w:rPr>
            </w:pPr>
            <w:r>
              <w:rPr>
                <w:rFonts w:hint="eastAsia"/>
                <w:b/>
                <w:color w:val="auto"/>
              </w:rPr>
              <w:t>【行政法规】</w:t>
            </w:r>
            <w:r>
              <w:rPr>
                <w:rFonts w:hint="eastAsia"/>
                <w:color w:val="auto"/>
              </w:rPr>
              <w:t>《制止牟取暴利的暂行规定》（国务院令第588号）第五条 第十一条</w:t>
            </w:r>
          </w:p>
          <w:p w:rsidR="005101E8" w:rsidRDefault="005101E8" w:rsidP="00BA4124">
            <w:pPr>
              <w:pStyle w:val="2"/>
              <w:rPr>
                <w:color w:val="auto"/>
              </w:rPr>
            </w:pPr>
            <w:r>
              <w:rPr>
                <w:rFonts w:hint="eastAsia"/>
                <w:b/>
                <w:color w:val="auto"/>
              </w:rPr>
              <w:t>【行政法规】</w:t>
            </w:r>
            <w:r>
              <w:rPr>
                <w:rFonts w:hint="eastAsia"/>
                <w:color w:val="auto"/>
              </w:rPr>
              <w:t>《价格违法行为行政处罚规定》（国务院令第585号）第三条 第四条 第五条 第六条 第七条 第八条 第十一条 第十二条</w:t>
            </w:r>
          </w:p>
        </w:tc>
        <w:tc>
          <w:tcPr>
            <w:tcW w:w="5812"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bCs/>
                <w:color w:val="auto"/>
              </w:rPr>
              <w:t>1.立案责任：</w:t>
            </w:r>
            <w:r>
              <w:rPr>
                <w:rFonts w:hint="eastAsia"/>
                <w:color w:val="auto"/>
              </w:rPr>
              <w:t>发现和受理移交的经营者不正当价格行为，予以审查，决定是否立案。</w:t>
            </w:r>
          </w:p>
          <w:p w:rsidR="005101E8" w:rsidRDefault="005101E8" w:rsidP="00BA4124">
            <w:pPr>
              <w:pStyle w:val="2"/>
              <w:rPr>
                <w:color w:val="auto"/>
              </w:rPr>
            </w:pP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对立案的案件，指定专人负责，及时组织调查取证，与当事人有直接利害关系的应当回避。执法人员不得少于两人，调查时应出示执法证件，允许当事人辩解陈述。执法人员廉洁奉公保守有关秘密。</w:t>
            </w:r>
          </w:p>
          <w:p w:rsidR="005101E8" w:rsidRDefault="005101E8" w:rsidP="00BA4124">
            <w:pPr>
              <w:pStyle w:val="2"/>
              <w:rPr>
                <w:color w:val="auto"/>
              </w:rPr>
            </w:pPr>
            <w:r>
              <w:rPr>
                <w:rFonts w:hint="eastAsia"/>
                <w:b/>
                <w:bCs/>
                <w:color w:val="auto"/>
              </w:rPr>
              <w:t>3.审查责任：</w:t>
            </w:r>
            <w:r>
              <w:rPr>
                <w:rFonts w:hint="eastAsia"/>
                <w:color w:val="auto"/>
              </w:rPr>
              <w:t>审查案件调查报告，对案件违法事实、证据、调查取证程序、法律适用、处罚种类和幅度、当事人陈述和申辩理由等方面进行审查，提出处理意见（主要证据不足时，以适当的方式补充调查）。</w:t>
            </w:r>
          </w:p>
          <w:p w:rsidR="005101E8" w:rsidRDefault="005101E8" w:rsidP="00BA4124">
            <w:pPr>
              <w:pStyle w:val="2"/>
              <w:rPr>
                <w:color w:val="auto"/>
              </w:rPr>
            </w:pPr>
            <w:r>
              <w:rPr>
                <w:rFonts w:hint="eastAsia"/>
                <w:b/>
                <w:bCs/>
                <w:color w:val="auto"/>
              </w:rPr>
              <w:t>4.告知听证</w:t>
            </w:r>
            <w:r>
              <w:rPr>
                <w:rFonts w:hint="eastAsia"/>
                <w:color w:val="auto"/>
              </w:rPr>
              <w:t>：作出对经营者不正当价格行为的处罚决定前，应制作《行政处罚告知书》送达当事人，告知违法事实及其享有的陈述、申辩等权利。符合听证规定的，制作《行政处罚听证告知书》。</w:t>
            </w:r>
          </w:p>
          <w:p w:rsidR="005101E8" w:rsidRDefault="005101E8" w:rsidP="00BA4124">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5101E8" w:rsidRDefault="005101E8" w:rsidP="00BA4124">
            <w:pPr>
              <w:pStyle w:val="2"/>
              <w:rPr>
                <w:color w:val="auto"/>
              </w:rPr>
            </w:pPr>
            <w:r>
              <w:rPr>
                <w:rFonts w:hint="eastAsia"/>
                <w:b/>
                <w:bCs/>
                <w:color w:val="auto"/>
              </w:rPr>
              <w:t>6.送达责任：</w:t>
            </w:r>
            <w:r>
              <w:rPr>
                <w:rFonts w:hint="eastAsia"/>
                <w:color w:val="auto"/>
              </w:rPr>
              <w:t>行政处罚决定书按法律规定的方式送达当事人。</w:t>
            </w:r>
          </w:p>
          <w:p w:rsidR="005101E8" w:rsidRDefault="005101E8" w:rsidP="00BA4124">
            <w:pPr>
              <w:pStyle w:val="2"/>
              <w:rPr>
                <w:color w:val="auto"/>
              </w:rPr>
            </w:pPr>
            <w:r>
              <w:rPr>
                <w:rFonts w:hint="eastAsia"/>
                <w:b/>
                <w:bCs/>
                <w:color w:val="auto"/>
              </w:rPr>
              <w:t>7.执行责任：</w:t>
            </w:r>
            <w:r>
              <w:rPr>
                <w:rFonts w:hint="eastAsia"/>
                <w:color w:val="auto"/>
              </w:rPr>
              <w:t>依照生效的行政处罚决定，进行处罚。</w:t>
            </w:r>
          </w:p>
          <w:p w:rsidR="005101E8" w:rsidRDefault="005101E8" w:rsidP="00BA4124">
            <w:pPr>
              <w:pStyle w:val="2"/>
              <w:rPr>
                <w:b/>
                <w:bCs/>
                <w:color w:val="auto"/>
              </w:rPr>
            </w:pPr>
            <w:r>
              <w:rPr>
                <w:rFonts w:hint="eastAsia"/>
                <w:b/>
                <w:bCs/>
                <w:color w:val="auto"/>
              </w:rPr>
              <w:t>8.其他：</w:t>
            </w:r>
            <w:r>
              <w:rPr>
                <w:rFonts w:hint="eastAsia"/>
                <w:color w:val="auto"/>
              </w:rPr>
              <w:t>法律法规规章文件规定应履行的责任。</w:t>
            </w:r>
          </w:p>
        </w:tc>
        <w:tc>
          <w:tcPr>
            <w:tcW w:w="2360" w:type="dxa"/>
            <w:tcBorders>
              <w:top w:val="nil"/>
              <w:left w:val="nil"/>
              <w:bottom w:val="single" w:sz="4" w:space="0" w:color="auto"/>
              <w:right w:val="single" w:sz="4" w:space="0" w:color="auto"/>
            </w:tcBorders>
            <w:shd w:val="clear" w:color="auto" w:fill="auto"/>
            <w:vAlign w:val="center"/>
          </w:tcPr>
          <w:p w:rsidR="005101E8" w:rsidRDefault="005101E8" w:rsidP="00BA4124">
            <w:pPr>
              <w:pStyle w:val="20"/>
              <w:rPr>
                <w:color w:val="auto"/>
              </w:rPr>
            </w:pPr>
            <w:r>
              <w:rPr>
                <w:rFonts w:hint="eastAsia"/>
                <w:color w:val="auto"/>
              </w:rPr>
              <w:t>《行政处罚法》第三十条～第三十一条 第三十二条 第三十六条～第四十二条 第四十四条 第四十七条 第五十一条</w:t>
            </w:r>
          </w:p>
          <w:p w:rsidR="005101E8" w:rsidRDefault="005101E8" w:rsidP="00BA4124">
            <w:pPr>
              <w:pStyle w:val="20"/>
              <w:rPr>
                <w:color w:val="auto"/>
              </w:rPr>
            </w:pPr>
            <w:r>
              <w:rPr>
                <w:rFonts w:hint="eastAsia"/>
                <w:color w:val="auto"/>
              </w:rPr>
              <w:t>《价格行政处罚程序规定》（2013年国家发展和改革委员会令第22号）第二十一条 第二十三条 第二十八条～第二十九条 第三十八条～第四十条 第四十二条～第四十三条 第四十五条 第四十八条～第五十条</w:t>
            </w:r>
          </w:p>
          <w:p w:rsidR="005101E8" w:rsidRDefault="005101E8" w:rsidP="00BA4124">
            <w:pPr>
              <w:pStyle w:val="20"/>
              <w:rPr>
                <w:color w:val="auto"/>
              </w:rPr>
            </w:pPr>
            <w:r>
              <w:rPr>
                <w:rFonts w:hint="eastAsia"/>
                <w:color w:val="auto"/>
              </w:rPr>
              <w:t>《山西省行政执法条例》第二十条～第二十三条</w:t>
            </w:r>
          </w:p>
        </w:tc>
        <w:tc>
          <w:tcPr>
            <w:tcW w:w="680"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属地</w:t>
            </w:r>
          </w:p>
        </w:tc>
      </w:tr>
      <w:tr w:rsidR="005101E8" w:rsidTr="005101E8">
        <w:trPr>
          <w:gridBefore w:val="1"/>
          <w:gridAfter w:val="1"/>
          <w:wBefore w:w="64" w:type="dxa"/>
          <w:wAfter w:w="76" w:type="dxa"/>
          <w:trHeight w:val="8415"/>
        </w:trPr>
        <w:tc>
          <w:tcPr>
            <w:tcW w:w="380" w:type="dxa"/>
            <w:gridSpan w:val="2"/>
            <w:tcBorders>
              <w:top w:val="nil"/>
              <w:left w:val="single" w:sz="4" w:space="0" w:color="auto"/>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lastRenderedPageBreak/>
              <w:t>6</w:t>
            </w:r>
          </w:p>
        </w:tc>
        <w:tc>
          <w:tcPr>
            <w:tcW w:w="548" w:type="dxa"/>
            <w:tcBorders>
              <w:top w:val="nil"/>
              <w:left w:val="nil"/>
              <w:bottom w:val="single" w:sz="4" w:space="0" w:color="auto"/>
              <w:right w:val="single" w:sz="4" w:space="0" w:color="auto"/>
            </w:tcBorders>
            <w:shd w:val="clear" w:color="auto" w:fill="auto"/>
            <w:vAlign w:val="center"/>
          </w:tcPr>
          <w:p w:rsidR="005101E8" w:rsidRDefault="005101E8" w:rsidP="00BA4124">
            <w:pPr>
              <w:pStyle w:val="a6"/>
              <w:rPr>
                <w:color w:val="auto"/>
              </w:rPr>
            </w:pPr>
            <w:r>
              <w:rPr>
                <w:rFonts w:hint="eastAsia"/>
                <w:color w:val="auto"/>
              </w:rPr>
              <w:t>行政</w:t>
            </w:r>
            <w:r>
              <w:rPr>
                <w:rFonts w:hint="eastAsia"/>
                <w:color w:val="auto"/>
              </w:rPr>
              <w:br w:type="page"/>
              <w:t>处罚</w:t>
            </w:r>
          </w:p>
        </w:tc>
        <w:tc>
          <w:tcPr>
            <w:tcW w:w="872"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rPr>
                <w:rFonts w:ascii="宋体" w:eastAsia="宋体" w:hAnsi="宋体" w:cs="宋体"/>
                <w:sz w:val="18"/>
                <w:szCs w:val="18"/>
              </w:rPr>
            </w:pPr>
            <w:r>
              <w:rPr>
                <w:rFonts w:ascii="宋体" w:eastAsia="宋体" w:hAnsi="宋体" w:cs="宋体"/>
                <w:sz w:val="18"/>
                <w:szCs w:val="18"/>
              </w:rPr>
              <w:t>0101-B-00200-140200</w:t>
            </w:r>
          </w:p>
        </w:tc>
        <w:tc>
          <w:tcPr>
            <w:tcW w:w="780"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对行业协会或其他单位组织经营者相互串通，操纵市场价格的处罚</w:t>
            </w:r>
          </w:p>
        </w:tc>
        <w:tc>
          <w:tcPr>
            <w:tcW w:w="617"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 xml:space="preserve">　</w:t>
            </w:r>
          </w:p>
        </w:tc>
        <w:tc>
          <w:tcPr>
            <w:tcW w:w="1842"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color w:val="auto"/>
              </w:rPr>
              <w:t>【法律】</w:t>
            </w:r>
            <w:r>
              <w:rPr>
                <w:rFonts w:hint="eastAsia"/>
                <w:color w:val="auto"/>
              </w:rPr>
              <w:t>《中华人民共和国价格法》第十七条</w:t>
            </w:r>
          </w:p>
          <w:p w:rsidR="005101E8" w:rsidRDefault="005101E8" w:rsidP="00BA4124">
            <w:pPr>
              <w:pStyle w:val="2"/>
              <w:rPr>
                <w:color w:val="auto"/>
              </w:rPr>
            </w:pPr>
            <w:r>
              <w:rPr>
                <w:rFonts w:hint="eastAsia"/>
                <w:color w:val="auto"/>
              </w:rPr>
              <w:br w:type="page"/>
            </w:r>
            <w:r>
              <w:rPr>
                <w:rFonts w:hint="eastAsia"/>
                <w:b/>
                <w:color w:val="auto"/>
              </w:rPr>
              <w:t>【行政法规】</w:t>
            </w:r>
            <w:r>
              <w:rPr>
                <w:rFonts w:hint="eastAsia"/>
                <w:color w:val="auto"/>
              </w:rPr>
              <w:t>《价格违法行为行政处罚规定》（国务院令第585号）第五条</w:t>
            </w:r>
          </w:p>
        </w:tc>
        <w:tc>
          <w:tcPr>
            <w:tcW w:w="5812"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bCs/>
                <w:color w:val="auto"/>
              </w:rPr>
              <w:t>1.立案责任：</w:t>
            </w:r>
            <w:r>
              <w:rPr>
                <w:rFonts w:hint="eastAsia"/>
                <w:color w:val="auto"/>
              </w:rPr>
              <w:t>发现和受理移交的经营者不正当价格行为，予以审查，决定是否立案。</w:t>
            </w:r>
          </w:p>
          <w:p w:rsidR="005101E8" w:rsidRDefault="005101E8" w:rsidP="00BA4124">
            <w:pPr>
              <w:pStyle w:val="2"/>
              <w:rPr>
                <w:color w:val="auto"/>
              </w:rPr>
            </w:pPr>
            <w:r>
              <w:rPr>
                <w:rFonts w:hint="eastAsia"/>
                <w:color w:val="auto"/>
              </w:rPr>
              <w:br w:type="page"/>
            </w: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对立案的案件，指定专人负责，及时组织调查取证，与当事人有直接利害关系的应当回避。执法人员不得少于两人，调查时应出示执法证件，允许当事人辩解陈述。执法人员廉洁奉公保守有关秘密。</w:t>
            </w:r>
          </w:p>
          <w:p w:rsidR="005101E8" w:rsidRDefault="005101E8" w:rsidP="00BA4124">
            <w:pPr>
              <w:pStyle w:val="2"/>
              <w:rPr>
                <w:color w:val="auto"/>
              </w:rPr>
            </w:pPr>
            <w:r>
              <w:rPr>
                <w:rFonts w:hint="eastAsia"/>
                <w:color w:val="auto"/>
              </w:rPr>
              <w:br w:type="page"/>
            </w:r>
            <w:r>
              <w:rPr>
                <w:rFonts w:hint="eastAsia"/>
                <w:b/>
                <w:bCs/>
                <w:color w:val="auto"/>
              </w:rPr>
              <w:t>3.审查责任</w:t>
            </w:r>
            <w:r>
              <w:rPr>
                <w:b/>
                <w:bCs/>
                <w:color w:val="auto"/>
              </w:rPr>
              <w:t>:</w:t>
            </w:r>
            <w:r>
              <w:rPr>
                <w:rFonts w:hint="eastAsia"/>
                <w:color w:val="auto"/>
              </w:rPr>
              <w:t>审查案件调查报告，对案件违法事实、证据、调查取证程序、法律适用、处罚种类和幅度、当事人陈述和申辩理由等方面进行审查，提出处理意见（主要证据不足时，以适当的方式补充调查）。</w:t>
            </w:r>
          </w:p>
          <w:p w:rsidR="005101E8" w:rsidRDefault="005101E8" w:rsidP="00BA4124">
            <w:pPr>
              <w:pStyle w:val="2"/>
              <w:rPr>
                <w:color w:val="auto"/>
              </w:rPr>
            </w:pPr>
            <w:r>
              <w:rPr>
                <w:rFonts w:hint="eastAsia"/>
                <w:color w:val="auto"/>
              </w:rPr>
              <w:br w:type="page"/>
            </w:r>
            <w:r>
              <w:rPr>
                <w:rFonts w:hint="eastAsia"/>
                <w:b/>
                <w:bCs/>
                <w:color w:val="auto"/>
              </w:rPr>
              <w:t>4.告知听证</w:t>
            </w:r>
            <w:r>
              <w:rPr>
                <w:rFonts w:hint="eastAsia"/>
                <w:color w:val="auto"/>
              </w:rPr>
              <w:t>：作出对经营者不正当价格行为的处罚决定前，应制作《行政处罚告知书》送达当事人，告知违法事实及其享有的陈述、申辩等权利。符合听证规定的，制作《行政处罚听证告知书》。</w:t>
            </w:r>
            <w:r>
              <w:rPr>
                <w:rFonts w:hint="eastAsia"/>
                <w:color w:val="auto"/>
              </w:rPr>
              <w:br w:type="page"/>
            </w:r>
          </w:p>
          <w:p w:rsidR="005101E8" w:rsidRDefault="005101E8" w:rsidP="00BA4124">
            <w:pPr>
              <w:pStyle w:val="2"/>
              <w:rPr>
                <w:b/>
                <w:bCs/>
                <w:color w:val="auto"/>
              </w:rPr>
            </w:pPr>
            <w:r>
              <w:rPr>
                <w:rFonts w:hint="eastAsia"/>
                <w:b/>
                <w:bCs/>
                <w:color w:val="auto"/>
              </w:rPr>
              <w:t>5.决定责任：</w:t>
            </w:r>
            <w:r>
              <w:rPr>
                <w:rFonts w:hint="eastAsia"/>
                <w:color w:val="auto"/>
              </w:rPr>
              <w:t>制作行政处罚决定书，载明行政处罚告知、当事人陈述申辩或者听证情况等内容。</w:t>
            </w:r>
            <w:r>
              <w:rPr>
                <w:rFonts w:hint="eastAsia"/>
                <w:b/>
                <w:bCs/>
                <w:color w:val="auto"/>
              </w:rPr>
              <w:br w:type="page"/>
            </w:r>
          </w:p>
          <w:p w:rsidR="005101E8" w:rsidRDefault="005101E8" w:rsidP="00BA4124">
            <w:pPr>
              <w:pStyle w:val="2"/>
              <w:rPr>
                <w:color w:val="auto"/>
              </w:rPr>
            </w:pPr>
            <w:r>
              <w:rPr>
                <w:rFonts w:hint="eastAsia"/>
                <w:b/>
                <w:bCs/>
                <w:color w:val="auto"/>
              </w:rPr>
              <w:t>6.送达责任：</w:t>
            </w:r>
            <w:r>
              <w:rPr>
                <w:rFonts w:hint="eastAsia"/>
                <w:color w:val="auto"/>
              </w:rPr>
              <w:t>行政处罚决定书按法律规定的方式送达当事人。</w:t>
            </w:r>
          </w:p>
          <w:p w:rsidR="005101E8" w:rsidRDefault="005101E8" w:rsidP="00BA4124">
            <w:pPr>
              <w:pStyle w:val="2"/>
              <w:rPr>
                <w:b/>
                <w:bCs/>
                <w:color w:val="auto"/>
              </w:rPr>
            </w:pPr>
            <w:r>
              <w:rPr>
                <w:rFonts w:hint="eastAsia"/>
                <w:color w:val="auto"/>
              </w:rPr>
              <w:br w:type="page"/>
            </w:r>
            <w:r>
              <w:rPr>
                <w:rFonts w:hint="eastAsia"/>
                <w:b/>
                <w:bCs/>
                <w:color w:val="auto"/>
              </w:rPr>
              <w:t>7.执行责任：</w:t>
            </w:r>
            <w:r>
              <w:rPr>
                <w:rFonts w:hint="eastAsia"/>
                <w:color w:val="auto"/>
              </w:rPr>
              <w:t>依照生效的行政处罚决定，进行处罚。</w:t>
            </w:r>
            <w:r>
              <w:rPr>
                <w:rFonts w:hint="eastAsia"/>
                <w:color w:val="auto"/>
              </w:rPr>
              <w:br w:type="page"/>
            </w:r>
            <w:r>
              <w:rPr>
                <w:rFonts w:hint="eastAsia"/>
                <w:b/>
                <w:bCs/>
                <w:color w:val="auto"/>
              </w:rPr>
              <w:t>8.其他：</w:t>
            </w:r>
            <w:r>
              <w:rPr>
                <w:rFonts w:hint="eastAsia"/>
                <w:color w:val="auto"/>
              </w:rPr>
              <w:t>法律法规规章文件规定应履行的责任。</w:t>
            </w:r>
          </w:p>
        </w:tc>
        <w:tc>
          <w:tcPr>
            <w:tcW w:w="2360" w:type="dxa"/>
            <w:tcBorders>
              <w:top w:val="nil"/>
              <w:left w:val="nil"/>
              <w:bottom w:val="single" w:sz="4" w:space="0" w:color="auto"/>
              <w:right w:val="single" w:sz="4" w:space="0" w:color="auto"/>
            </w:tcBorders>
            <w:shd w:val="clear" w:color="auto" w:fill="auto"/>
            <w:vAlign w:val="center"/>
          </w:tcPr>
          <w:p w:rsidR="005101E8" w:rsidRDefault="005101E8" w:rsidP="00BA4124">
            <w:pPr>
              <w:pStyle w:val="20"/>
              <w:rPr>
                <w:color w:val="auto"/>
              </w:rPr>
            </w:pPr>
            <w:r>
              <w:rPr>
                <w:rFonts w:hint="eastAsia"/>
                <w:color w:val="auto"/>
              </w:rPr>
              <w:t>《行政处罚法》第三十条～第三十一条 第三十二条 第三十六条～第四十二条 第四十四条 第四十七条 第五十一条</w:t>
            </w:r>
          </w:p>
          <w:p w:rsidR="005101E8" w:rsidRDefault="005101E8" w:rsidP="00BA4124">
            <w:pPr>
              <w:pStyle w:val="20"/>
              <w:rPr>
                <w:color w:val="auto"/>
              </w:rPr>
            </w:pPr>
            <w:r>
              <w:rPr>
                <w:rFonts w:hint="eastAsia"/>
                <w:color w:val="auto"/>
              </w:rPr>
              <w:t>《价格行政处罚程序规定》（2013年国家发展和改革委员会令第22号）第二十一条 第二十三条 第二十八条～第二十九条 第三十八条～第四十条 第四十二条～第四十三条 第四十五条 第四十八条～第五十条</w:t>
            </w:r>
          </w:p>
          <w:p w:rsidR="005101E8" w:rsidRDefault="005101E8" w:rsidP="00BA4124">
            <w:pPr>
              <w:pStyle w:val="20"/>
              <w:rPr>
                <w:color w:val="auto"/>
              </w:rPr>
            </w:pPr>
            <w:r>
              <w:rPr>
                <w:rFonts w:hint="eastAsia"/>
                <w:color w:val="auto"/>
              </w:rPr>
              <w:t xml:space="preserve">《山西省行政执法条例》第二十条～第二十三条 </w:t>
            </w:r>
            <w:r>
              <w:rPr>
                <w:rFonts w:hint="eastAsia"/>
                <w:color w:val="auto"/>
              </w:rPr>
              <w:br w:type="page"/>
            </w:r>
          </w:p>
        </w:tc>
        <w:tc>
          <w:tcPr>
            <w:tcW w:w="680"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属地</w:t>
            </w:r>
          </w:p>
        </w:tc>
      </w:tr>
      <w:tr w:rsidR="005101E8" w:rsidTr="005101E8">
        <w:trPr>
          <w:gridBefore w:val="1"/>
          <w:gridAfter w:val="1"/>
          <w:wBefore w:w="64" w:type="dxa"/>
          <w:wAfter w:w="76" w:type="dxa"/>
          <w:trHeight w:val="8415"/>
        </w:trPr>
        <w:tc>
          <w:tcPr>
            <w:tcW w:w="380" w:type="dxa"/>
            <w:gridSpan w:val="2"/>
            <w:tcBorders>
              <w:top w:val="nil"/>
              <w:left w:val="single" w:sz="4" w:space="0" w:color="auto"/>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lastRenderedPageBreak/>
              <w:t>7</w:t>
            </w:r>
          </w:p>
        </w:tc>
        <w:tc>
          <w:tcPr>
            <w:tcW w:w="548" w:type="dxa"/>
            <w:tcBorders>
              <w:top w:val="nil"/>
              <w:left w:val="nil"/>
              <w:bottom w:val="single" w:sz="4" w:space="0" w:color="auto"/>
              <w:right w:val="single" w:sz="4" w:space="0" w:color="auto"/>
            </w:tcBorders>
            <w:shd w:val="clear" w:color="auto" w:fill="auto"/>
            <w:vAlign w:val="center"/>
          </w:tcPr>
          <w:p w:rsidR="005101E8" w:rsidRDefault="005101E8" w:rsidP="00BA4124">
            <w:pPr>
              <w:pStyle w:val="a6"/>
              <w:rPr>
                <w:color w:val="auto"/>
              </w:rPr>
            </w:pPr>
            <w:r>
              <w:rPr>
                <w:rFonts w:hint="eastAsia"/>
                <w:color w:val="auto"/>
              </w:rPr>
              <w:t>行政</w:t>
            </w:r>
            <w:r>
              <w:rPr>
                <w:rFonts w:hint="eastAsia"/>
                <w:color w:val="auto"/>
              </w:rPr>
              <w:br w:type="page"/>
              <w:t>处罚</w:t>
            </w:r>
          </w:p>
        </w:tc>
        <w:tc>
          <w:tcPr>
            <w:tcW w:w="872"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rPr>
                <w:rFonts w:ascii="宋体" w:eastAsia="宋体" w:hAnsi="宋体" w:cs="宋体"/>
                <w:sz w:val="18"/>
                <w:szCs w:val="18"/>
              </w:rPr>
            </w:pPr>
            <w:r>
              <w:rPr>
                <w:rFonts w:ascii="宋体" w:eastAsia="宋体" w:hAnsi="宋体" w:cs="宋体"/>
                <w:sz w:val="18"/>
                <w:szCs w:val="18"/>
              </w:rPr>
              <w:t>0101-B-00300-140200</w:t>
            </w:r>
          </w:p>
        </w:tc>
        <w:tc>
          <w:tcPr>
            <w:tcW w:w="780"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对经营者不执行政府指导价、政府定价和法定的价格干预措施、紧急措施的处罚</w:t>
            </w:r>
          </w:p>
        </w:tc>
        <w:tc>
          <w:tcPr>
            <w:tcW w:w="617"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 xml:space="preserve">　</w:t>
            </w:r>
          </w:p>
        </w:tc>
        <w:tc>
          <w:tcPr>
            <w:tcW w:w="1842"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color w:val="auto"/>
              </w:rPr>
              <w:t>【法律】</w:t>
            </w:r>
            <w:r>
              <w:rPr>
                <w:rFonts w:hint="eastAsia"/>
                <w:color w:val="auto"/>
              </w:rPr>
              <w:t>《中华人民共和国价格法》第十二条 第三十九条</w:t>
            </w:r>
          </w:p>
          <w:p w:rsidR="005101E8" w:rsidRDefault="005101E8" w:rsidP="00BA4124">
            <w:pPr>
              <w:pStyle w:val="2"/>
              <w:rPr>
                <w:color w:val="auto"/>
              </w:rPr>
            </w:pPr>
            <w:r>
              <w:rPr>
                <w:rFonts w:hint="eastAsia"/>
                <w:color w:val="auto"/>
              </w:rPr>
              <w:br w:type="page"/>
            </w:r>
            <w:r>
              <w:rPr>
                <w:rFonts w:hint="eastAsia"/>
                <w:b/>
                <w:color w:val="auto"/>
              </w:rPr>
              <w:t>【行政法规】</w:t>
            </w:r>
            <w:r>
              <w:rPr>
                <w:rFonts w:hint="eastAsia"/>
                <w:color w:val="auto"/>
              </w:rPr>
              <w:t xml:space="preserve">《价格违法行为行政处罚规定》（国务院令第585号）第九条 第十一条 </w:t>
            </w:r>
          </w:p>
        </w:tc>
        <w:tc>
          <w:tcPr>
            <w:tcW w:w="5812"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bCs/>
                <w:color w:val="auto"/>
              </w:rPr>
              <w:t>1.立案责任：</w:t>
            </w:r>
            <w:r>
              <w:rPr>
                <w:rFonts w:hint="eastAsia"/>
                <w:color w:val="auto"/>
              </w:rPr>
              <w:t>发现和受理移交的经营者不正当价格行为，予以审查，决定是否立案。</w:t>
            </w:r>
          </w:p>
          <w:p w:rsidR="005101E8" w:rsidRDefault="005101E8" w:rsidP="00BA4124">
            <w:pPr>
              <w:pStyle w:val="2"/>
              <w:rPr>
                <w:color w:val="auto"/>
              </w:rPr>
            </w:pPr>
            <w:r>
              <w:rPr>
                <w:rFonts w:hint="eastAsia"/>
                <w:color w:val="auto"/>
              </w:rPr>
              <w:br w:type="page"/>
            </w: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对立案的案件，指定专人负责，及时组织调查取证，与当事人有直接利害关系的应当回避。执法人员不得少于两人，调查时应出示执法证件，允许当事人辩解陈述。执法人员廉洁奉公保守有关秘密。</w:t>
            </w:r>
          </w:p>
          <w:p w:rsidR="005101E8" w:rsidRDefault="005101E8" w:rsidP="00BA4124">
            <w:pPr>
              <w:pStyle w:val="2"/>
              <w:rPr>
                <w:color w:val="auto"/>
              </w:rPr>
            </w:pPr>
            <w:r>
              <w:rPr>
                <w:rFonts w:hint="eastAsia"/>
                <w:color w:val="auto"/>
              </w:rPr>
              <w:br w:type="page"/>
            </w:r>
            <w:r>
              <w:rPr>
                <w:rFonts w:hint="eastAsia"/>
                <w:b/>
                <w:bCs/>
                <w:color w:val="auto"/>
              </w:rPr>
              <w:t>3.审查责任</w:t>
            </w:r>
            <w:r>
              <w:rPr>
                <w:b/>
                <w:bCs/>
                <w:color w:val="auto"/>
              </w:rPr>
              <w:t>:</w:t>
            </w:r>
            <w:r>
              <w:rPr>
                <w:rFonts w:hint="eastAsia"/>
                <w:color w:val="auto"/>
              </w:rPr>
              <w:t>审查案件调查报告，对案件违法事实、证据、调查取证程序、法律适用、处罚种类和幅度、当事人陈述和申辩理由等方面进行审查，提出处理意见（主要证据不足时，以适当的方式补充调查）。</w:t>
            </w:r>
          </w:p>
          <w:p w:rsidR="005101E8" w:rsidRDefault="005101E8" w:rsidP="00BA4124">
            <w:pPr>
              <w:pStyle w:val="2"/>
              <w:rPr>
                <w:color w:val="auto"/>
              </w:rPr>
            </w:pPr>
            <w:r>
              <w:rPr>
                <w:rFonts w:hint="eastAsia"/>
                <w:color w:val="auto"/>
              </w:rPr>
              <w:br w:type="page"/>
            </w:r>
            <w:r>
              <w:rPr>
                <w:rFonts w:hint="eastAsia"/>
                <w:b/>
                <w:bCs/>
                <w:color w:val="auto"/>
              </w:rPr>
              <w:t>4.告知听证</w:t>
            </w:r>
            <w:r>
              <w:rPr>
                <w:rFonts w:hint="eastAsia"/>
                <w:color w:val="auto"/>
              </w:rPr>
              <w:t>：作出对经营者不正当价格行为的处罚决定前，应制作《行政处罚告知书》送达当事人，告知违法事实及其享有的陈述、申辩等权利。符合听证规定的，制作《行政处罚听证告知书》。</w:t>
            </w:r>
          </w:p>
          <w:p w:rsidR="005101E8" w:rsidRDefault="005101E8" w:rsidP="00BA4124">
            <w:pPr>
              <w:pStyle w:val="2"/>
              <w:rPr>
                <w:color w:val="auto"/>
              </w:rPr>
            </w:pPr>
            <w:r>
              <w:rPr>
                <w:rFonts w:hint="eastAsia"/>
                <w:color w:val="auto"/>
              </w:rPr>
              <w:br w:type="page"/>
            </w:r>
            <w:r>
              <w:rPr>
                <w:rFonts w:hint="eastAsia"/>
                <w:b/>
                <w:bCs/>
                <w:color w:val="auto"/>
              </w:rPr>
              <w:t>5.决定责任：</w:t>
            </w:r>
            <w:r>
              <w:rPr>
                <w:rFonts w:hint="eastAsia"/>
                <w:color w:val="auto"/>
              </w:rPr>
              <w:t>制作行政处罚决定书，载明行政处罚告知、当事人陈述申辩或者听证情况等内容。</w:t>
            </w:r>
            <w:r>
              <w:rPr>
                <w:rFonts w:hint="eastAsia"/>
                <w:color w:val="auto"/>
              </w:rPr>
              <w:br w:type="page"/>
            </w:r>
          </w:p>
          <w:p w:rsidR="005101E8" w:rsidRDefault="005101E8" w:rsidP="00BA4124">
            <w:pPr>
              <w:pStyle w:val="2"/>
              <w:rPr>
                <w:color w:val="auto"/>
              </w:rPr>
            </w:pPr>
            <w:r>
              <w:rPr>
                <w:rFonts w:hint="eastAsia"/>
                <w:b/>
                <w:bCs/>
                <w:color w:val="auto"/>
              </w:rPr>
              <w:t>6.送达责任：</w:t>
            </w:r>
            <w:r>
              <w:rPr>
                <w:rFonts w:hint="eastAsia"/>
                <w:color w:val="auto"/>
              </w:rPr>
              <w:t>行政处罚决定书按法律规定的方式送达当事人。</w:t>
            </w:r>
          </w:p>
          <w:p w:rsidR="005101E8" w:rsidRDefault="005101E8" w:rsidP="00BA4124">
            <w:pPr>
              <w:pStyle w:val="2"/>
              <w:rPr>
                <w:b/>
                <w:bCs/>
                <w:color w:val="auto"/>
              </w:rPr>
            </w:pPr>
            <w:r>
              <w:rPr>
                <w:rFonts w:hint="eastAsia"/>
                <w:color w:val="auto"/>
              </w:rPr>
              <w:br w:type="page"/>
            </w:r>
            <w:r>
              <w:rPr>
                <w:rFonts w:hint="eastAsia"/>
                <w:b/>
                <w:bCs/>
                <w:color w:val="auto"/>
              </w:rPr>
              <w:t>7.执行责任：</w:t>
            </w:r>
            <w:r>
              <w:rPr>
                <w:rFonts w:hint="eastAsia"/>
                <w:color w:val="auto"/>
              </w:rPr>
              <w:t>依照生效的行政处罚决定，进行处罚。</w:t>
            </w:r>
            <w:r>
              <w:rPr>
                <w:rFonts w:hint="eastAsia"/>
                <w:color w:val="auto"/>
              </w:rPr>
              <w:br w:type="page"/>
            </w:r>
            <w:r>
              <w:rPr>
                <w:rFonts w:hint="eastAsia"/>
                <w:b/>
                <w:bCs/>
                <w:color w:val="auto"/>
              </w:rPr>
              <w:t>8.其他：</w:t>
            </w:r>
            <w:r>
              <w:rPr>
                <w:rFonts w:hint="eastAsia"/>
                <w:color w:val="auto"/>
              </w:rPr>
              <w:t>法律法规规章文件规定应履行的责任。</w:t>
            </w:r>
          </w:p>
        </w:tc>
        <w:tc>
          <w:tcPr>
            <w:tcW w:w="2360" w:type="dxa"/>
            <w:tcBorders>
              <w:top w:val="nil"/>
              <w:left w:val="nil"/>
              <w:bottom w:val="single" w:sz="4" w:space="0" w:color="auto"/>
              <w:right w:val="single" w:sz="4" w:space="0" w:color="auto"/>
            </w:tcBorders>
            <w:shd w:val="clear" w:color="auto" w:fill="auto"/>
            <w:vAlign w:val="center"/>
          </w:tcPr>
          <w:p w:rsidR="005101E8" w:rsidRDefault="005101E8" w:rsidP="00BA4124">
            <w:pPr>
              <w:pStyle w:val="20"/>
              <w:rPr>
                <w:color w:val="auto"/>
              </w:rPr>
            </w:pPr>
            <w:r>
              <w:rPr>
                <w:rFonts w:hint="eastAsia"/>
                <w:color w:val="auto"/>
              </w:rPr>
              <w:t>《行政处罚法》第三十条～第三十一条 第三十二条 第三十六条～第四十二条 第四十四条 第四十七条 第五十一条</w:t>
            </w:r>
          </w:p>
          <w:p w:rsidR="005101E8" w:rsidRDefault="005101E8" w:rsidP="00BA4124">
            <w:pPr>
              <w:pStyle w:val="20"/>
              <w:rPr>
                <w:color w:val="auto"/>
              </w:rPr>
            </w:pPr>
            <w:r>
              <w:rPr>
                <w:rFonts w:hint="eastAsia"/>
                <w:color w:val="auto"/>
              </w:rPr>
              <w:t>《价格行政处罚程序规定》（2013年国家发展和改革委员会令第22号）第二十一条 第二十三条 第二十八条～第二十九条 第三十八条～第四十条 第四十二条～第四十三条 第四十五条 第四十八条～第五十条</w:t>
            </w:r>
          </w:p>
          <w:p w:rsidR="005101E8" w:rsidRDefault="005101E8" w:rsidP="00BA4124">
            <w:pPr>
              <w:pStyle w:val="20"/>
              <w:rPr>
                <w:color w:val="auto"/>
              </w:rPr>
            </w:pPr>
            <w:r>
              <w:rPr>
                <w:rFonts w:hint="eastAsia"/>
                <w:color w:val="auto"/>
              </w:rPr>
              <w:t xml:space="preserve">《山西省行政执法条例》第二十条～第二十三条 </w:t>
            </w:r>
            <w:r>
              <w:rPr>
                <w:rFonts w:hint="eastAsia"/>
                <w:color w:val="auto"/>
              </w:rPr>
              <w:br w:type="page"/>
            </w:r>
          </w:p>
        </w:tc>
        <w:tc>
          <w:tcPr>
            <w:tcW w:w="680"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属地</w:t>
            </w:r>
          </w:p>
        </w:tc>
      </w:tr>
      <w:tr w:rsidR="005101E8" w:rsidTr="005101E8">
        <w:trPr>
          <w:gridBefore w:val="1"/>
          <w:gridAfter w:val="1"/>
          <w:wBefore w:w="64" w:type="dxa"/>
          <w:wAfter w:w="76" w:type="dxa"/>
          <w:trHeight w:val="8415"/>
        </w:trPr>
        <w:tc>
          <w:tcPr>
            <w:tcW w:w="380" w:type="dxa"/>
            <w:gridSpan w:val="2"/>
            <w:tcBorders>
              <w:top w:val="nil"/>
              <w:left w:val="single" w:sz="4" w:space="0" w:color="auto"/>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lastRenderedPageBreak/>
              <w:t>8</w:t>
            </w:r>
          </w:p>
        </w:tc>
        <w:tc>
          <w:tcPr>
            <w:tcW w:w="548" w:type="dxa"/>
            <w:tcBorders>
              <w:top w:val="nil"/>
              <w:left w:val="nil"/>
              <w:bottom w:val="single" w:sz="4" w:space="0" w:color="auto"/>
              <w:right w:val="single" w:sz="4" w:space="0" w:color="auto"/>
            </w:tcBorders>
            <w:shd w:val="clear" w:color="auto" w:fill="auto"/>
            <w:vAlign w:val="center"/>
          </w:tcPr>
          <w:p w:rsidR="005101E8" w:rsidRDefault="005101E8" w:rsidP="00BA4124">
            <w:pPr>
              <w:pStyle w:val="a6"/>
              <w:rPr>
                <w:color w:val="auto"/>
              </w:rPr>
            </w:pPr>
            <w:r>
              <w:rPr>
                <w:rFonts w:hint="eastAsia"/>
                <w:color w:val="auto"/>
              </w:rPr>
              <w:t>行政</w:t>
            </w:r>
            <w:r>
              <w:rPr>
                <w:rFonts w:hint="eastAsia"/>
                <w:color w:val="auto"/>
              </w:rPr>
              <w:br w:type="page"/>
              <w:t>处罚</w:t>
            </w:r>
          </w:p>
        </w:tc>
        <w:tc>
          <w:tcPr>
            <w:tcW w:w="872"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sz w:val="18"/>
                <w:szCs w:val="18"/>
              </w:rPr>
              <w:t>0101-B-00400-140200</w:t>
            </w:r>
          </w:p>
        </w:tc>
        <w:tc>
          <w:tcPr>
            <w:tcW w:w="780"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对当重要商品和服务价格显著上涨或者有可能显著上涨，不执行省以上人民政府对部分价格采取限定差价率或者利润率、规定限价、实行提价申报制度和调价备案制度等干预措施的处罚</w:t>
            </w:r>
          </w:p>
        </w:tc>
        <w:tc>
          <w:tcPr>
            <w:tcW w:w="617"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 xml:space="preserve">　</w:t>
            </w:r>
          </w:p>
        </w:tc>
        <w:tc>
          <w:tcPr>
            <w:tcW w:w="1842"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color w:val="auto"/>
              </w:rPr>
              <w:t>【法律】</w:t>
            </w:r>
            <w:r>
              <w:rPr>
                <w:rFonts w:hint="eastAsia"/>
                <w:color w:val="auto"/>
              </w:rPr>
              <w:t>《中华人民共和国价格法》第三十条</w:t>
            </w:r>
          </w:p>
          <w:p w:rsidR="005101E8" w:rsidRDefault="005101E8" w:rsidP="00BA4124">
            <w:pPr>
              <w:pStyle w:val="2"/>
              <w:rPr>
                <w:color w:val="auto"/>
              </w:rPr>
            </w:pPr>
            <w:r>
              <w:rPr>
                <w:rFonts w:hint="eastAsia"/>
                <w:color w:val="auto"/>
              </w:rPr>
              <w:br w:type="page"/>
            </w:r>
            <w:r>
              <w:rPr>
                <w:rFonts w:hint="eastAsia"/>
                <w:b/>
                <w:color w:val="auto"/>
              </w:rPr>
              <w:t>【行政法规】</w:t>
            </w:r>
            <w:r>
              <w:rPr>
                <w:rFonts w:hint="eastAsia"/>
                <w:color w:val="auto"/>
              </w:rPr>
              <w:t>《价格违法行为行政处罚规定》（国务院令第585号）第十条 第十一条</w:t>
            </w:r>
          </w:p>
        </w:tc>
        <w:tc>
          <w:tcPr>
            <w:tcW w:w="5812"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bCs/>
                <w:color w:val="auto"/>
              </w:rPr>
              <w:t>1.立案责任：</w:t>
            </w:r>
            <w:r>
              <w:rPr>
                <w:rFonts w:hint="eastAsia"/>
                <w:color w:val="auto"/>
              </w:rPr>
              <w:t>发现和受理移交的经营者不正当价格行为，予以审查，决定是否立案。</w:t>
            </w:r>
          </w:p>
          <w:p w:rsidR="005101E8" w:rsidRDefault="005101E8" w:rsidP="00BA4124">
            <w:pPr>
              <w:pStyle w:val="2"/>
              <w:rPr>
                <w:color w:val="auto"/>
              </w:rPr>
            </w:pPr>
            <w:r>
              <w:rPr>
                <w:rFonts w:hint="eastAsia"/>
                <w:color w:val="auto"/>
              </w:rPr>
              <w:br w:type="page"/>
            </w: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对立案的案件，指定专人负责，及时组织调查取证，与当事人有直接利害关系的应当回避。执法人员不得少于两人，调查时应出示执法证件，允许当事人辩解陈述。执法人员廉洁奉公保守有关秘密。</w:t>
            </w:r>
          </w:p>
          <w:p w:rsidR="005101E8" w:rsidRDefault="005101E8" w:rsidP="00BA4124">
            <w:pPr>
              <w:pStyle w:val="2"/>
              <w:rPr>
                <w:color w:val="auto"/>
              </w:rPr>
            </w:pPr>
            <w:r>
              <w:rPr>
                <w:rFonts w:hint="eastAsia"/>
                <w:color w:val="auto"/>
              </w:rPr>
              <w:br w:type="page"/>
            </w:r>
            <w:r>
              <w:rPr>
                <w:rFonts w:hint="eastAsia"/>
                <w:b/>
                <w:bCs/>
                <w:color w:val="auto"/>
              </w:rPr>
              <w:t>3.审查责任</w:t>
            </w:r>
            <w:r>
              <w:rPr>
                <w:b/>
                <w:bCs/>
                <w:color w:val="auto"/>
              </w:rPr>
              <w:t>:</w:t>
            </w:r>
            <w:r>
              <w:rPr>
                <w:rFonts w:hint="eastAsia"/>
                <w:color w:val="auto"/>
              </w:rPr>
              <w:t>审查案件调查报告，对案件违法事实、证据、调查取证程序、法律适用、处罚种类和幅度、当事人陈述和申辩理由等方面进行审查，提出处理意见（主要证据不足时，以适当的方式补充调查）。</w:t>
            </w:r>
            <w:r>
              <w:rPr>
                <w:rFonts w:hint="eastAsia"/>
                <w:color w:val="auto"/>
              </w:rPr>
              <w:br w:type="page"/>
            </w:r>
          </w:p>
          <w:p w:rsidR="005101E8" w:rsidRDefault="005101E8" w:rsidP="00BA4124">
            <w:pPr>
              <w:pStyle w:val="2"/>
              <w:rPr>
                <w:color w:val="auto"/>
              </w:rPr>
            </w:pPr>
            <w:r>
              <w:rPr>
                <w:rFonts w:hint="eastAsia"/>
                <w:b/>
                <w:bCs/>
                <w:color w:val="auto"/>
              </w:rPr>
              <w:t>4.告知听证</w:t>
            </w:r>
            <w:r>
              <w:rPr>
                <w:rFonts w:hint="eastAsia"/>
                <w:color w:val="auto"/>
              </w:rPr>
              <w:t>：作出对经营者不正当价格行为的处罚决定前，应制作《行政处罚告知书》送达当事人，告知违法事实及其享有的陈述、申辩等权利。符合听证规定的，制作《行政处罚听证告知书》。</w:t>
            </w:r>
          </w:p>
          <w:p w:rsidR="005101E8" w:rsidRDefault="005101E8" w:rsidP="00BA4124">
            <w:pPr>
              <w:pStyle w:val="2"/>
              <w:rPr>
                <w:color w:val="auto"/>
              </w:rPr>
            </w:pPr>
            <w:r>
              <w:rPr>
                <w:rFonts w:hint="eastAsia"/>
                <w:color w:val="auto"/>
              </w:rPr>
              <w:br w:type="page"/>
            </w:r>
            <w:r>
              <w:rPr>
                <w:rFonts w:hint="eastAsia"/>
                <w:b/>
                <w:bCs/>
                <w:color w:val="auto"/>
              </w:rPr>
              <w:t>5.决定责任：</w:t>
            </w:r>
            <w:r>
              <w:rPr>
                <w:rFonts w:hint="eastAsia"/>
                <w:color w:val="auto"/>
              </w:rPr>
              <w:t>制作行政处罚决定书，载明行政处罚告知、当事人陈述申辩或者听证情况等内容。</w:t>
            </w:r>
          </w:p>
          <w:p w:rsidR="005101E8" w:rsidRDefault="005101E8" w:rsidP="00BA4124">
            <w:pPr>
              <w:pStyle w:val="2"/>
              <w:rPr>
                <w:color w:val="auto"/>
              </w:rPr>
            </w:pPr>
            <w:r>
              <w:rPr>
                <w:rFonts w:hint="eastAsia"/>
                <w:color w:val="auto"/>
              </w:rPr>
              <w:br w:type="page"/>
            </w:r>
            <w:r>
              <w:rPr>
                <w:rFonts w:hint="eastAsia"/>
                <w:b/>
                <w:bCs/>
                <w:color w:val="auto"/>
              </w:rPr>
              <w:t>6.送达责任：</w:t>
            </w:r>
            <w:r>
              <w:rPr>
                <w:rFonts w:hint="eastAsia"/>
                <w:color w:val="auto"/>
              </w:rPr>
              <w:t>行政处罚决定书按法律规定的方式送达当事人。</w:t>
            </w:r>
          </w:p>
          <w:p w:rsidR="005101E8" w:rsidRDefault="005101E8" w:rsidP="00BA4124">
            <w:pPr>
              <w:pStyle w:val="2"/>
              <w:rPr>
                <w:color w:val="auto"/>
              </w:rPr>
            </w:pPr>
            <w:r>
              <w:rPr>
                <w:rFonts w:hint="eastAsia"/>
                <w:color w:val="auto"/>
              </w:rPr>
              <w:br w:type="page"/>
            </w:r>
            <w:r>
              <w:rPr>
                <w:rFonts w:hint="eastAsia"/>
                <w:b/>
                <w:bCs/>
                <w:color w:val="auto"/>
              </w:rPr>
              <w:t>7.执行责任：</w:t>
            </w:r>
            <w:r>
              <w:rPr>
                <w:rFonts w:hint="eastAsia"/>
                <w:color w:val="auto"/>
              </w:rPr>
              <w:t>依照生效的行政处罚决定，进行处罚。</w:t>
            </w:r>
          </w:p>
          <w:p w:rsidR="005101E8" w:rsidRDefault="005101E8" w:rsidP="00BA4124">
            <w:pPr>
              <w:pStyle w:val="2"/>
              <w:rPr>
                <w:b/>
                <w:bCs/>
                <w:color w:val="auto"/>
              </w:rPr>
            </w:pPr>
            <w:r>
              <w:rPr>
                <w:rFonts w:hint="eastAsia"/>
                <w:color w:val="auto"/>
              </w:rPr>
              <w:br w:type="page"/>
            </w:r>
            <w:r>
              <w:rPr>
                <w:rFonts w:hint="eastAsia"/>
                <w:b/>
                <w:bCs/>
                <w:color w:val="auto"/>
              </w:rPr>
              <w:t>8.其他：</w:t>
            </w:r>
            <w:r>
              <w:rPr>
                <w:rFonts w:hint="eastAsia"/>
                <w:color w:val="auto"/>
              </w:rPr>
              <w:t>法律法规规章文件规定应履行的责任。</w:t>
            </w:r>
          </w:p>
        </w:tc>
        <w:tc>
          <w:tcPr>
            <w:tcW w:w="2360" w:type="dxa"/>
            <w:tcBorders>
              <w:top w:val="nil"/>
              <w:left w:val="nil"/>
              <w:bottom w:val="single" w:sz="4" w:space="0" w:color="auto"/>
              <w:right w:val="single" w:sz="4" w:space="0" w:color="auto"/>
            </w:tcBorders>
            <w:shd w:val="clear" w:color="auto" w:fill="auto"/>
            <w:vAlign w:val="center"/>
          </w:tcPr>
          <w:p w:rsidR="005101E8" w:rsidRDefault="005101E8" w:rsidP="00BA4124">
            <w:pPr>
              <w:pStyle w:val="20"/>
              <w:rPr>
                <w:color w:val="auto"/>
              </w:rPr>
            </w:pPr>
            <w:r>
              <w:rPr>
                <w:rFonts w:hint="eastAsia"/>
                <w:color w:val="auto"/>
              </w:rPr>
              <w:t>《行政处罚法》第三十条～第三十一条 第三十二条 第三十六条～第四十二条 第四十四条 第四十七条 第五十一条</w:t>
            </w:r>
            <w:r>
              <w:rPr>
                <w:rFonts w:hint="eastAsia"/>
                <w:color w:val="auto"/>
              </w:rPr>
              <w:br w:type="page"/>
            </w:r>
          </w:p>
          <w:p w:rsidR="005101E8" w:rsidRDefault="005101E8" w:rsidP="00BA4124">
            <w:pPr>
              <w:pStyle w:val="20"/>
              <w:rPr>
                <w:color w:val="auto"/>
              </w:rPr>
            </w:pPr>
            <w:r>
              <w:rPr>
                <w:rFonts w:hint="eastAsia"/>
                <w:color w:val="auto"/>
              </w:rPr>
              <w:t>《价格行政处罚程序规定》（2013年国家发展和改革委员会令第22号）第二十一条 第二十三条 第二十八条～第二十九条 第三十八条～第四十条 第四十二条～第四十三条 第四十五条 第四十八条～第五十条</w:t>
            </w:r>
            <w:r>
              <w:rPr>
                <w:rFonts w:hint="eastAsia"/>
                <w:color w:val="auto"/>
              </w:rPr>
              <w:br w:type="page"/>
            </w:r>
          </w:p>
          <w:p w:rsidR="005101E8" w:rsidRDefault="005101E8" w:rsidP="00BA4124">
            <w:pPr>
              <w:pStyle w:val="20"/>
              <w:rPr>
                <w:color w:val="auto"/>
              </w:rPr>
            </w:pPr>
            <w:r>
              <w:rPr>
                <w:rFonts w:hint="eastAsia"/>
                <w:color w:val="auto"/>
              </w:rPr>
              <w:t>《山西省行政执法条例》第二十条～第二十三条</w:t>
            </w:r>
          </w:p>
        </w:tc>
        <w:tc>
          <w:tcPr>
            <w:tcW w:w="680"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属地</w:t>
            </w:r>
          </w:p>
        </w:tc>
      </w:tr>
      <w:tr w:rsidR="005101E8" w:rsidTr="005101E8">
        <w:trPr>
          <w:gridBefore w:val="1"/>
          <w:gridAfter w:val="1"/>
          <w:wBefore w:w="64" w:type="dxa"/>
          <w:wAfter w:w="76" w:type="dxa"/>
          <w:trHeight w:val="8415"/>
        </w:trPr>
        <w:tc>
          <w:tcPr>
            <w:tcW w:w="380" w:type="dxa"/>
            <w:gridSpan w:val="2"/>
            <w:tcBorders>
              <w:top w:val="nil"/>
              <w:left w:val="single" w:sz="4" w:space="0" w:color="auto"/>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lastRenderedPageBreak/>
              <w:t>9</w:t>
            </w:r>
          </w:p>
        </w:tc>
        <w:tc>
          <w:tcPr>
            <w:tcW w:w="548" w:type="dxa"/>
            <w:tcBorders>
              <w:top w:val="nil"/>
              <w:left w:val="nil"/>
              <w:bottom w:val="single" w:sz="4" w:space="0" w:color="auto"/>
              <w:right w:val="single" w:sz="4" w:space="0" w:color="auto"/>
            </w:tcBorders>
            <w:shd w:val="clear" w:color="auto" w:fill="auto"/>
            <w:vAlign w:val="center"/>
          </w:tcPr>
          <w:p w:rsidR="005101E8" w:rsidRDefault="005101E8" w:rsidP="00BA4124">
            <w:pPr>
              <w:pStyle w:val="a6"/>
              <w:rPr>
                <w:color w:val="auto"/>
              </w:rPr>
            </w:pPr>
            <w:r>
              <w:rPr>
                <w:rFonts w:hint="eastAsia"/>
                <w:color w:val="auto"/>
              </w:rPr>
              <w:t>行政</w:t>
            </w:r>
            <w:r>
              <w:rPr>
                <w:rFonts w:hint="eastAsia"/>
                <w:color w:val="auto"/>
              </w:rPr>
              <w:br w:type="page"/>
              <w:t>处罚</w:t>
            </w:r>
          </w:p>
        </w:tc>
        <w:tc>
          <w:tcPr>
            <w:tcW w:w="872"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sz w:val="18"/>
                <w:szCs w:val="18"/>
              </w:rPr>
              <w:t>0101-B-00500-140200</w:t>
            </w:r>
          </w:p>
        </w:tc>
        <w:tc>
          <w:tcPr>
            <w:tcW w:w="780"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对经营者不执行规定的限价、最低保护价的处罚</w:t>
            </w:r>
          </w:p>
        </w:tc>
        <w:tc>
          <w:tcPr>
            <w:tcW w:w="617"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 xml:space="preserve">　</w:t>
            </w:r>
          </w:p>
        </w:tc>
        <w:tc>
          <w:tcPr>
            <w:tcW w:w="1842"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color w:val="auto"/>
              </w:rPr>
              <w:t>【法律】</w:t>
            </w:r>
            <w:r>
              <w:rPr>
                <w:rFonts w:hint="eastAsia"/>
                <w:color w:val="auto"/>
              </w:rPr>
              <w:t>《中华人民共和国价格法》第二十九条 第三十条</w:t>
            </w:r>
          </w:p>
          <w:p w:rsidR="005101E8" w:rsidRDefault="005101E8" w:rsidP="00BA4124">
            <w:pPr>
              <w:pStyle w:val="2"/>
              <w:rPr>
                <w:color w:val="auto"/>
              </w:rPr>
            </w:pPr>
            <w:r>
              <w:rPr>
                <w:rFonts w:hint="eastAsia"/>
                <w:color w:val="auto"/>
              </w:rPr>
              <w:br w:type="page"/>
            </w:r>
            <w:r>
              <w:rPr>
                <w:rFonts w:hint="eastAsia"/>
                <w:b/>
                <w:color w:val="auto"/>
              </w:rPr>
              <w:t>【行政法规】</w:t>
            </w:r>
            <w:r>
              <w:rPr>
                <w:rFonts w:hint="eastAsia"/>
                <w:color w:val="auto"/>
              </w:rPr>
              <w:t xml:space="preserve">《价格违法行为行政处罚规定》（国务院令第585号）第十条 第十一条  </w:t>
            </w:r>
          </w:p>
        </w:tc>
        <w:tc>
          <w:tcPr>
            <w:tcW w:w="5812"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bCs/>
                <w:color w:val="auto"/>
              </w:rPr>
              <w:t>1.立案责任：</w:t>
            </w:r>
            <w:r>
              <w:rPr>
                <w:rFonts w:hint="eastAsia"/>
                <w:color w:val="auto"/>
              </w:rPr>
              <w:t>发现和受理移交的经营者不正当价格行为，予以审查，决定是否立案。</w:t>
            </w:r>
          </w:p>
          <w:p w:rsidR="005101E8" w:rsidRDefault="005101E8" w:rsidP="00BA4124">
            <w:pPr>
              <w:pStyle w:val="2"/>
              <w:rPr>
                <w:color w:val="auto"/>
              </w:rPr>
            </w:pPr>
            <w:r>
              <w:rPr>
                <w:rFonts w:hint="eastAsia"/>
                <w:color w:val="auto"/>
              </w:rPr>
              <w:br w:type="page"/>
            </w: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对立案的案件，指定专人负责，及时组织调查取证，与当事人有直接利害关系的应当回避。执法人员不得少于两人，调查时应出示执法证件，允许当事人辩解陈述。执法人员廉洁奉公保守有关秘密。</w:t>
            </w:r>
          </w:p>
          <w:p w:rsidR="005101E8" w:rsidRDefault="005101E8" w:rsidP="00BA4124">
            <w:pPr>
              <w:pStyle w:val="2"/>
              <w:rPr>
                <w:color w:val="auto"/>
              </w:rPr>
            </w:pPr>
            <w:r>
              <w:rPr>
                <w:rFonts w:hint="eastAsia"/>
                <w:color w:val="auto"/>
              </w:rPr>
              <w:br w:type="page"/>
            </w:r>
            <w:r>
              <w:rPr>
                <w:rFonts w:hint="eastAsia"/>
                <w:b/>
                <w:bCs/>
                <w:color w:val="auto"/>
              </w:rPr>
              <w:t>3.审查责任</w:t>
            </w:r>
            <w:r>
              <w:rPr>
                <w:b/>
                <w:bCs/>
                <w:color w:val="auto"/>
              </w:rPr>
              <w:t>:</w:t>
            </w:r>
            <w:r>
              <w:rPr>
                <w:rFonts w:hint="eastAsia"/>
                <w:color w:val="auto"/>
              </w:rPr>
              <w:t>审查案件调查报告，对案件违法事实、证据、调查取证程序、法律适用、处罚种类和幅度、当事人陈述和申辩理由等方面进行审查，提出处理意见（主要证据不足时，以适当的方式补充调查）。</w:t>
            </w:r>
          </w:p>
          <w:p w:rsidR="005101E8" w:rsidRDefault="005101E8" w:rsidP="00BA4124">
            <w:pPr>
              <w:pStyle w:val="2"/>
              <w:rPr>
                <w:color w:val="auto"/>
              </w:rPr>
            </w:pPr>
            <w:r>
              <w:rPr>
                <w:rFonts w:hint="eastAsia"/>
                <w:color w:val="auto"/>
              </w:rPr>
              <w:br w:type="page"/>
            </w:r>
            <w:r>
              <w:rPr>
                <w:rFonts w:hint="eastAsia"/>
                <w:b/>
                <w:bCs/>
                <w:color w:val="auto"/>
              </w:rPr>
              <w:t>4.告知听证：</w:t>
            </w:r>
            <w:r>
              <w:rPr>
                <w:rFonts w:hint="eastAsia"/>
                <w:color w:val="auto"/>
              </w:rPr>
              <w:t>作出对经营者不正当价格行为的处罚决定前，应制作《行政处罚告知书》送达当事人，告知违法事实及其享有的陈述、申辩等权利。符合听证规定的，制作《行政处罚听证告知书》。</w:t>
            </w:r>
          </w:p>
          <w:p w:rsidR="005101E8" w:rsidRDefault="005101E8" w:rsidP="00BA4124">
            <w:pPr>
              <w:pStyle w:val="2"/>
              <w:rPr>
                <w:color w:val="auto"/>
              </w:rPr>
            </w:pPr>
            <w:r>
              <w:rPr>
                <w:rFonts w:hint="eastAsia"/>
                <w:color w:val="auto"/>
              </w:rPr>
              <w:br w:type="page"/>
            </w:r>
            <w:r>
              <w:rPr>
                <w:rFonts w:hint="eastAsia"/>
                <w:b/>
                <w:bCs/>
                <w:color w:val="auto"/>
              </w:rPr>
              <w:t>5.决定责任：</w:t>
            </w:r>
            <w:r>
              <w:rPr>
                <w:rFonts w:hint="eastAsia"/>
                <w:color w:val="auto"/>
              </w:rPr>
              <w:t>制作行政处罚决定书，载明行政处罚告知、当事人陈述申辩或者听证情况等内容。</w:t>
            </w:r>
          </w:p>
          <w:p w:rsidR="005101E8" w:rsidRDefault="005101E8" w:rsidP="00BA4124">
            <w:pPr>
              <w:pStyle w:val="2"/>
              <w:rPr>
                <w:color w:val="auto"/>
              </w:rPr>
            </w:pPr>
            <w:r>
              <w:rPr>
                <w:rFonts w:hint="eastAsia"/>
                <w:color w:val="auto"/>
              </w:rPr>
              <w:br w:type="page"/>
            </w:r>
            <w:r>
              <w:rPr>
                <w:rFonts w:hint="eastAsia"/>
                <w:b/>
                <w:bCs/>
                <w:color w:val="auto"/>
              </w:rPr>
              <w:t>6.送达责任：</w:t>
            </w:r>
            <w:r>
              <w:rPr>
                <w:rFonts w:hint="eastAsia"/>
                <w:color w:val="auto"/>
              </w:rPr>
              <w:t>行政处罚决定书按法律规定的方式送达当事人。</w:t>
            </w:r>
          </w:p>
          <w:p w:rsidR="005101E8" w:rsidRDefault="005101E8" w:rsidP="00BA4124">
            <w:pPr>
              <w:pStyle w:val="2"/>
              <w:rPr>
                <w:color w:val="auto"/>
              </w:rPr>
            </w:pPr>
            <w:r>
              <w:rPr>
                <w:rFonts w:hint="eastAsia"/>
                <w:color w:val="auto"/>
              </w:rPr>
              <w:br w:type="page"/>
            </w:r>
            <w:r>
              <w:rPr>
                <w:rFonts w:hint="eastAsia"/>
                <w:b/>
                <w:bCs/>
                <w:color w:val="auto"/>
              </w:rPr>
              <w:t>7.执行责任：</w:t>
            </w:r>
            <w:r>
              <w:rPr>
                <w:rFonts w:hint="eastAsia"/>
                <w:color w:val="auto"/>
              </w:rPr>
              <w:t>依照生效的行政处罚决定，进行处罚。</w:t>
            </w:r>
          </w:p>
          <w:p w:rsidR="005101E8" w:rsidRDefault="005101E8" w:rsidP="00BA4124">
            <w:pPr>
              <w:pStyle w:val="2"/>
              <w:rPr>
                <w:b/>
                <w:bCs/>
                <w:color w:val="auto"/>
              </w:rPr>
            </w:pPr>
            <w:r>
              <w:rPr>
                <w:rFonts w:hint="eastAsia"/>
                <w:color w:val="auto"/>
              </w:rPr>
              <w:br w:type="page"/>
            </w:r>
            <w:r>
              <w:rPr>
                <w:rFonts w:hint="eastAsia"/>
                <w:b/>
                <w:bCs/>
                <w:color w:val="auto"/>
              </w:rPr>
              <w:t>8.其他：</w:t>
            </w:r>
            <w:r>
              <w:rPr>
                <w:rFonts w:hint="eastAsia"/>
                <w:color w:val="auto"/>
              </w:rPr>
              <w:t>法律法规规章文件规定应履行的责任。</w:t>
            </w:r>
          </w:p>
        </w:tc>
        <w:tc>
          <w:tcPr>
            <w:tcW w:w="2360" w:type="dxa"/>
            <w:tcBorders>
              <w:top w:val="nil"/>
              <w:left w:val="nil"/>
              <w:bottom w:val="single" w:sz="4" w:space="0" w:color="auto"/>
              <w:right w:val="single" w:sz="4" w:space="0" w:color="auto"/>
            </w:tcBorders>
            <w:shd w:val="clear" w:color="auto" w:fill="auto"/>
            <w:vAlign w:val="center"/>
          </w:tcPr>
          <w:p w:rsidR="005101E8" w:rsidRDefault="005101E8" w:rsidP="00BA4124">
            <w:pPr>
              <w:pStyle w:val="20"/>
              <w:rPr>
                <w:color w:val="auto"/>
              </w:rPr>
            </w:pPr>
            <w:r>
              <w:rPr>
                <w:rFonts w:hint="eastAsia"/>
                <w:color w:val="auto"/>
              </w:rPr>
              <w:t>《行政处罚法》第三十条～第三十一条 第三十二条 第三十六条～第四十二条 第四十四条 第四十七条 第五十一条</w:t>
            </w:r>
          </w:p>
          <w:p w:rsidR="005101E8" w:rsidRDefault="005101E8" w:rsidP="00BA4124">
            <w:pPr>
              <w:pStyle w:val="20"/>
              <w:rPr>
                <w:color w:val="auto"/>
              </w:rPr>
            </w:pPr>
            <w:r>
              <w:rPr>
                <w:rFonts w:hint="eastAsia"/>
                <w:color w:val="auto"/>
              </w:rPr>
              <w:t>《价格行政处罚程序规定》（2013年国家发展和改革委员会令第22号）第二十一条 第二十三条 第二十八条～第二十九条 第三十八条～第四十条 第四十二条～第四十三条 第四十五条 第四十八条～第五十条</w:t>
            </w:r>
          </w:p>
          <w:p w:rsidR="005101E8" w:rsidRDefault="005101E8" w:rsidP="00BA4124">
            <w:pPr>
              <w:pStyle w:val="20"/>
              <w:rPr>
                <w:color w:val="auto"/>
              </w:rPr>
            </w:pPr>
            <w:r>
              <w:rPr>
                <w:rFonts w:hint="eastAsia"/>
                <w:color w:val="auto"/>
              </w:rPr>
              <w:t>《山西省行政执法条例》第二十条～第二十三条</w:t>
            </w:r>
          </w:p>
        </w:tc>
        <w:tc>
          <w:tcPr>
            <w:tcW w:w="680"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属地</w:t>
            </w:r>
          </w:p>
        </w:tc>
      </w:tr>
      <w:tr w:rsidR="005101E8" w:rsidTr="005101E8">
        <w:trPr>
          <w:gridBefore w:val="1"/>
          <w:gridAfter w:val="1"/>
          <w:wBefore w:w="64" w:type="dxa"/>
          <w:wAfter w:w="76" w:type="dxa"/>
          <w:trHeight w:val="8415"/>
        </w:trPr>
        <w:tc>
          <w:tcPr>
            <w:tcW w:w="380" w:type="dxa"/>
            <w:gridSpan w:val="2"/>
            <w:tcBorders>
              <w:top w:val="nil"/>
              <w:left w:val="single" w:sz="4" w:space="0" w:color="auto"/>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lastRenderedPageBreak/>
              <w:t>10</w:t>
            </w:r>
          </w:p>
        </w:tc>
        <w:tc>
          <w:tcPr>
            <w:tcW w:w="548" w:type="dxa"/>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行政</w:t>
            </w:r>
            <w:r>
              <w:rPr>
                <w:rFonts w:ascii="宋体" w:eastAsia="宋体" w:hAnsi="宋体" w:cs="宋体" w:hint="eastAsia"/>
                <w:sz w:val="18"/>
                <w:szCs w:val="18"/>
              </w:rPr>
              <w:br w:type="page"/>
              <w:t>处罚</w:t>
            </w:r>
          </w:p>
        </w:tc>
        <w:tc>
          <w:tcPr>
            <w:tcW w:w="872"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sz w:val="18"/>
                <w:szCs w:val="18"/>
              </w:rPr>
              <w:t>0101-B-00600-140200</w:t>
            </w:r>
            <w:r>
              <w:rPr>
                <w:rFonts w:ascii="宋体" w:eastAsia="宋体" w:hAnsi="宋体" w:cs="宋体" w:hint="eastAsia"/>
                <w:sz w:val="18"/>
                <w:szCs w:val="18"/>
              </w:rPr>
              <w:t xml:space="preserve">　</w:t>
            </w:r>
          </w:p>
        </w:tc>
        <w:tc>
          <w:tcPr>
            <w:tcW w:w="780"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对经营者违反明码标价规定的处罚</w:t>
            </w:r>
          </w:p>
        </w:tc>
        <w:tc>
          <w:tcPr>
            <w:tcW w:w="617"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 xml:space="preserve">　</w:t>
            </w:r>
          </w:p>
        </w:tc>
        <w:tc>
          <w:tcPr>
            <w:tcW w:w="1842"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color w:val="auto"/>
              </w:rPr>
              <w:t>【法律】</w:t>
            </w:r>
            <w:r>
              <w:rPr>
                <w:rFonts w:hint="eastAsia"/>
                <w:color w:val="auto"/>
              </w:rPr>
              <w:t>《中华人民共和国价格法》第四十二条</w:t>
            </w:r>
            <w:r>
              <w:rPr>
                <w:rFonts w:hint="eastAsia"/>
                <w:color w:val="auto"/>
              </w:rPr>
              <w:br w:type="page"/>
            </w:r>
          </w:p>
          <w:p w:rsidR="005101E8" w:rsidRDefault="005101E8" w:rsidP="00BA4124">
            <w:pPr>
              <w:pStyle w:val="2"/>
              <w:rPr>
                <w:color w:val="auto"/>
              </w:rPr>
            </w:pPr>
            <w:r>
              <w:rPr>
                <w:rFonts w:hint="eastAsia"/>
                <w:b/>
                <w:color w:val="auto"/>
              </w:rPr>
              <w:t>【行政法规】</w:t>
            </w:r>
            <w:r>
              <w:rPr>
                <w:rFonts w:hint="eastAsia"/>
                <w:color w:val="auto"/>
              </w:rPr>
              <w:t>《价格违法行为行政处罚规定》（国务院令第585号）第十三条</w:t>
            </w:r>
          </w:p>
          <w:p w:rsidR="005101E8" w:rsidRDefault="005101E8" w:rsidP="00BA4124">
            <w:pPr>
              <w:pStyle w:val="2"/>
              <w:rPr>
                <w:color w:val="auto"/>
              </w:rPr>
            </w:pPr>
            <w:r>
              <w:rPr>
                <w:rFonts w:hint="eastAsia"/>
                <w:color w:val="auto"/>
              </w:rPr>
              <w:br w:type="page"/>
            </w:r>
            <w:r>
              <w:rPr>
                <w:rFonts w:hint="eastAsia"/>
                <w:b/>
                <w:color w:val="auto"/>
              </w:rPr>
              <w:t>【部门规章】</w:t>
            </w:r>
            <w:r>
              <w:rPr>
                <w:rFonts w:hint="eastAsia"/>
                <w:color w:val="auto"/>
              </w:rPr>
              <w:t xml:space="preserve">《关于商品和服务实行明码标价的规定》（2000年国家发展计划委员会令第8号）第二十一条 </w:t>
            </w:r>
          </w:p>
        </w:tc>
        <w:tc>
          <w:tcPr>
            <w:tcW w:w="5812"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bCs/>
                <w:color w:val="auto"/>
              </w:rPr>
              <w:t>1.立案责任：</w:t>
            </w:r>
            <w:r>
              <w:rPr>
                <w:rFonts w:hint="eastAsia"/>
                <w:color w:val="auto"/>
              </w:rPr>
              <w:t>发现和受理移交的经营者不正当价格行为，予以审查，决定是否立案。</w:t>
            </w:r>
          </w:p>
          <w:p w:rsidR="005101E8" w:rsidRDefault="005101E8" w:rsidP="00BA4124">
            <w:pPr>
              <w:pStyle w:val="2"/>
              <w:rPr>
                <w:color w:val="auto"/>
              </w:rPr>
            </w:pPr>
            <w:r>
              <w:rPr>
                <w:rFonts w:hint="eastAsia"/>
                <w:color w:val="auto"/>
              </w:rPr>
              <w:br w:type="page"/>
            </w: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对立案的案件，指定专人负责，及时组织调查取证，与当事人有直接利害关系的应当回避。执法人员不得少于两人，调查时应出示执法证件，允许当事人辩解陈述。执法人员廉洁奉公保守有关秘密。</w:t>
            </w:r>
            <w:r>
              <w:rPr>
                <w:rFonts w:hint="eastAsia"/>
                <w:color w:val="auto"/>
              </w:rPr>
              <w:br w:type="page"/>
            </w:r>
          </w:p>
          <w:p w:rsidR="005101E8" w:rsidRDefault="005101E8" w:rsidP="00BA4124">
            <w:pPr>
              <w:pStyle w:val="2"/>
              <w:rPr>
                <w:color w:val="auto"/>
              </w:rPr>
            </w:pPr>
            <w:r>
              <w:rPr>
                <w:rFonts w:hint="eastAsia"/>
                <w:b/>
                <w:bCs/>
                <w:color w:val="auto"/>
              </w:rPr>
              <w:t>3.审查责任</w:t>
            </w:r>
            <w:r>
              <w:rPr>
                <w:b/>
                <w:bCs/>
                <w:color w:val="auto"/>
              </w:rPr>
              <w:t>:</w:t>
            </w:r>
            <w:r>
              <w:rPr>
                <w:rFonts w:hint="eastAsia"/>
                <w:color w:val="auto"/>
              </w:rPr>
              <w:t>审查案件调查报告，对案件违法事实、证据、调查取证程序、法律适用、处罚种类和幅度、当事人陈述和申辩理由等方面进行审查，提出处理意见（主要证据不足时，以适当的方式补充调查）。</w:t>
            </w:r>
          </w:p>
          <w:p w:rsidR="005101E8" w:rsidRDefault="005101E8" w:rsidP="00BA4124">
            <w:pPr>
              <w:pStyle w:val="2"/>
              <w:rPr>
                <w:color w:val="auto"/>
              </w:rPr>
            </w:pPr>
            <w:r>
              <w:rPr>
                <w:rFonts w:hint="eastAsia"/>
                <w:color w:val="auto"/>
              </w:rPr>
              <w:br w:type="page"/>
            </w:r>
            <w:r>
              <w:rPr>
                <w:rFonts w:hint="eastAsia"/>
                <w:b/>
                <w:bCs/>
                <w:color w:val="auto"/>
              </w:rPr>
              <w:t>4.告知听证：</w:t>
            </w:r>
            <w:r>
              <w:rPr>
                <w:rFonts w:hint="eastAsia"/>
                <w:color w:val="auto"/>
              </w:rPr>
              <w:t>作出对经营者不正当价格行为的处罚决定前，应制作《行政处罚告知书》送达当事人，告知违法事实及其享有的陈述、申辩等权利。符合听证规定的，制作《行政处罚听证告知书》。</w:t>
            </w:r>
          </w:p>
          <w:p w:rsidR="005101E8" w:rsidRDefault="005101E8" w:rsidP="00BA4124">
            <w:pPr>
              <w:pStyle w:val="2"/>
              <w:rPr>
                <w:color w:val="auto"/>
              </w:rPr>
            </w:pPr>
            <w:r>
              <w:rPr>
                <w:rFonts w:hint="eastAsia"/>
                <w:color w:val="auto"/>
              </w:rPr>
              <w:br w:type="page"/>
            </w:r>
            <w:r>
              <w:rPr>
                <w:rFonts w:hint="eastAsia"/>
                <w:b/>
                <w:bCs/>
                <w:color w:val="auto"/>
              </w:rPr>
              <w:t>5.决定责任：</w:t>
            </w:r>
            <w:r>
              <w:rPr>
                <w:rFonts w:hint="eastAsia"/>
                <w:color w:val="auto"/>
              </w:rPr>
              <w:t>制作行政处罚决定书，载明行政处罚告知、当事人陈述申辩或者听证情况等内容。</w:t>
            </w:r>
          </w:p>
          <w:p w:rsidR="005101E8" w:rsidRDefault="005101E8" w:rsidP="00BA4124">
            <w:pPr>
              <w:pStyle w:val="2"/>
              <w:rPr>
                <w:color w:val="auto"/>
              </w:rPr>
            </w:pPr>
            <w:r>
              <w:rPr>
                <w:rFonts w:hint="eastAsia"/>
                <w:color w:val="auto"/>
              </w:rPr>
              <w:br w:type="page"/>
            </w:r>
            <w:r>
              <w:rPr>
                <w:rFonts w:hint="eastAsia"/>
                <w:b/>
                <w:bCs/>
                <w:color w:val="auto"/>
              </w:rPr>
              <w:t>6.送达责任：</w:t>
            </w:r>
            <w:r>
              <w:rPr>
                <w:rFonts w:hint="eastAsia"/>
                <w:color w:val="auto"/>
              </w:rPr>
              <w:t>行政处罚决定书按法律规定的方式送达当事人。</w:t>
            </w:r>
          </w:p>
          <w:p w:rsidR="005101E8" w:rsidRDefault="005101E8" w:rsidP="00BA4124">
            <w:pPr>
              <w:pStyle w:val="2"/>
              <w:rPr>
                <w:color w:val="auto"/>
              </w:rPr>
            </w:pPr>
            <w:r>
              <w:rPr>
                <w:rFonts w:hint="eastAsia"/>
                <w:color w:val="auto"/>
              </w:rPr>
              <w:br w:type="page"/>
            </w:r>
            <w:r>
              <w:rPr>
                <w:rFonts w:hint="eastAsia"/>
                <w:b/>
                <w:bCs/>
                <w:color w:val="auto"/>
              </w:rPr>
              <w:t>7.执行责任：</w:t>
            </w:r>
            <w:r>
              <w:rPr>
                <w:rFonts w:hint="eastAsia"/>
                <w:color w:val="auto"/>
              </w:rPr>
              <w:t>依照生效的行政处罚决定，进行处罚。</w:t>
            </w:r>
          </w:p>
          <w:p w:rsidR="005101E8" w:rsidRDefault="005101E8" w:rsidP="00BA4124">
            <w:pPr>
              <w:pStyle w:val="2"/>
              <w:rPr>
                <w:b/>
                <w:bCs/>
                <w:color w:val="auto"/>
              </w:rPr>
            </w:pPr>
            <w:r>
              <w:rPr>
                <w:rFonts w:hint="eastAsia"/>
                <w:color w:val="auto"/>
              </w:rPr>
              <w:br w:type="page"/>
            </w:r>
            <w:r>
              <w:rPr>
                <w:rFonts w:hint="eastAsia"/>
                <w:b/>
                <w:bCs/>
                <w:color w:val="auto"/>
              </w:rPr>
              <w:t>8.其他：</w:t>
            </w:r>
            <w:r>
              <w:rPr>
                <w:rFonts w:hint="eastAsia"/>
                <w:color w:val="auto"/>
              </w:rPr>
              <w:t>法律法规规章文件规定应履行的责任。</w:t>
            </w:r>
          </w:p>
        </w:tc>
        <w:tc>
          <w:tcPr>
            <w:tcW w:w="2360" w:type="dxa"/>
            <w:tcBorders>
              <w:top w:val="nil"/>
              <w:left w:val="nil"/>
              <w:bottom w:val="single" w:sz="4" w:space="0" w:color="auto"/>
              <w:right w:val="single" w:sz="4" w:space="0" w:color="auto"/>
            </w:tcBorders>
            <w:shd w:val="clear" w:color="auto" w:fill="auto"/>
            <w:vAlign w:val="center"/>
          </w:tcPr>
          <w:p w:rsidR="005101E8" w:rsidRDefault="005101E8" w:rsidP="00BA4124">
            <w:pPr>
              <w:pStyle w:val="20"/>
              <w:rPr>
                <w:color w:val="auto"/>
              </w:rPr>
            </w:pPr>
            <w:r>
              <w:rPr>
                <w:rFonts w:hint="eastAsia"/>
                <w:color w:val="auto"/>
              </w:rPr>
              <w:t>《行政处罚法》第三十条～第三十一条 第三十二条 第三十六条～第四十二条 第四十四条 第四十七条 第五十一条</w:t>
            </w:r>
          </w:p>
          <w:p w:rsidR="005101E8" w:rsidRDefault="005101E8" w:rsidP="00BA4124">
            <w:pPr>
              <w:pStyle w:val="20"/>
              <w:rPr>
                <w:color w:val="auto"/>
              </w:rPr>
            </w:pPr>
            <w:r>
              <w:rPr>
                <w:rFonts w:hint="eastAsia"/>
                <w:color w:val="auto"/>
              </w:rPr>
              <w:t>《价格行政处罚程序规定》（2013年国家发展和改革委员会令第22号）第二十一条 第二十三条  第二十八条～第二十九条 第三十八条～第四十条 第四十二条～第四十三条 第四十五条 第四十八条～第五十条</w:t>
            </w:r>
          </w:p>
          <w:p w:rsidR="005101E8" w:rsidRDefault="005101E8" w:rsidP="00BA4124">
            <w:pPr>
              <w:pStyle w:val="20"/>
              <w:rPr>
                <w:color w:val="auto"/>
              </w:rPr>
            </w:pPr>
            <w:r>
              <w:rPr>
                <w:rFonts w:hint="eastAsia"/>
                <w:color w:val="auto"/>
              </w:rPr>
              <w:t>《山西省行政执法条例》第二十条～第二十三条</w:t>
            </w:r>
          </w:p>
        </w:tc>
        <w:tc>
          <w:tcPr>
            <w:tcW w:w="680"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属地</w:t>
            </w:r>
          </w:p>
        </w:tc>
      </w:tr>
      <w:tr w:rsidR="005101E8" w:rsidTr="005101E8">
        <w:trPr>
          <w:gridBefore w:val="1"/>
          <w:gridAfter w:val="1"/>
          <w:wBefore w:w="64" w:type="dxa"/>
          <w:wAfter w:w="76" w:type="dxa"/>
          <w:trHeight w:val="8415"/>
        </w:trPr>
        <w:tc>
          <w:tcPr>
            <w:tcW w:w="380" w:type="dxa"/>
            <w:gridSpan w:val="2"/>
            <w:tcBorders>
              <w:top w:val="nil"/>
              <w:left w:val="single" w:sz="4" w:space="0" w:color="auto"/>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lastRenderedPageBreak/>
              <w:t>11</w:t>
            </w:r>
          </w:p>
        </w:tc>
        <w:tc>
          <w:tcPr>
            <w:tcW w:w="548" w:type="dxa"/>
            <w:tcBorders>
              <w:top w:val="nil"/>
              <w:left w:val="nil"/>
              <w:bottom w:val="single" w:sz="4" w:space="0" w:color="auto"/>
              <w:right w:val="single" w:sz="4" w:space="0" w:color="auto"/>
            </w:tcBorders>
            <w:shd w:val="clear" w:color="auto" w:fill="auto"/>
            <w:vAlign w:val="center"/>
          </w:tcPr>
          <w:p w:rsidR="005101E8" w:rsidRDefault="005101E8" w:rsidP="00BA4124">
            <w:pPr>
              <w:pStyle w:val="a6"/>
              <w:rPr>
                <w:color w:val="auto"/>
              </w:rPr>
            </w:pPr>
            <w:r>
              <w:rPr>
                <w:rFonts w:hint="eastAsia"/>
                <w:color w:val="auto"/>
              </w:rPr>
              <w:t>行政</w:t>
            </w:r>
            <w:r>
              <w:rPr>
                <w:rFonts w:hint="eastAsia"/>
                <w:color w:val="auto"/>
              </w:rPr>
              <w:br w:type="page"/>
              <w:t>处罚</w:t>
            </w:r>
          </w:p>
        </w:tc>
        <w:tc>
          <w:tcPr>
            <w:tcW w:w="872"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sz w:val="18"/>
                <w:szCs w:val="18"/>
              </w:rPr>
              <w:t>0101-B-00700-140200</w:t>
            </w:r>
            <w:r>
              <w:rPr>
                <w:rFonts w:ascii="宋体" w:eastAsia="宋体" w:hAnsi="宋体" w:cs="宋体" w:hint="eastAsia"/>
                <w:sz w:val="18"/>
                <w:szCs w:val="18"/>
              </w:rPr>
              <w:t xml:space="preserve">　</w:t>
            </w:r>
          </w:p>
        </w:tc>
        <w:tc>
          <w:tcPr>
            <w:tcW w:w="780"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对经营者拒绝提供价格监督检查所需资料或者提供虚假资料的处罚</w:t>
            </w:r>
          </w:p>
        </w:tc>
        <w:tc>
          <w:tcPr>
            <w:tcW w:w="617"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 xml:space="preserve">　</w:t>
            </w:r>
          </w:p>
        </w:tc>
        <w:tc>
          <w:tcPr>
            <w:tcW w:w="1842"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color w:val="auto"/>
              </w:rPr>
              <w:t>【法律】</w:t>
            </w:r>
            <w:r>
              <w:rPr>
                <w:rFonts w:hint="eastAsia"/>
                <w:color w:val="auto"/>
              </w:rPr>
              <w:t>《中华人民共和国价格法》第四十四条</w:t>
            </w:r>
            <w:r>
              <w:rPr>
                <w:rFonts w:hint="eastAsia"/>
                <w:color w:val="auto"/>
              </w:rPr>
              <w:br w:type="page"/>
            </w:r>
          </w:p>
          <w:p w:rsidR="005101E8" w:rsidRDefault="005101E8" w:rsidP="00BA4124">
            <w:pPr>
              <w:pStyle w:val="2"/>
              <w:rPr>
                <w:color w:val="auto"/>
              </w:rPr>
            </w:pPr>
            <w:r>
              <w:rPr>
                <w:rFonts w:hint="eastAsia"/>
                <w:b/>
                <w:color w:val="auto"/>
              </w:rPr>
              <w:t>【行政法规】</w:t>
            </w:r>
            <w:r>
              <w:rPr>
                <w:rFonts w:hint="eastAsia"/>
                <w:color w:val="auto"/>
              </w:rPr>
              <w:t>《价格违法行为行政处罚规定》（国务院令第585号）第十四条</w:t>
            </w:r>
          </w:p>
          <w:p w:rsidR="005101E8" w:rsidRDefault="005101E8" w:rsidP="00BA4124">
            <w:pPr>
              <w:pStyle w:val="2"/>
              <w:rPr>
                <w:color w:val="auto"/>
              </w:rPr>
            </w:pPr>
            <w:r>
              <w:rPr>
                <w:rFonts w:hint="eastAsia"/>
                <w:color w:val="auto"/>
              </w:rPr>
              <w:br w:type="page"/>
            </w:r>
            <w:r>
              <w:rPr>
                <w:rFonts w:hint="eastAsia"/>
                <w:b/>
                <w:color w:val="auto"/>
              </w:rPr>
              <w:t>【规范性文件】</w:t>
            </w:r>
            <w:r>
              <w:rPr>
                <w:rFonts w:hint="eastAsia"/>
                <w:color w:val="auto"/>
              </w:rPr>
              <w:t>《国家计委印发&lt;拒绝提供价格监督检查所需资料或者提供虚假资料行为的处罚办法&gt;的通知》（计价检[2000]226号）第八条</w:t>
            </w:r>
          </w:p>
        </w:tc>
        <w:tc>
          <w:tcPr>
            <w:tcW w:w="5812"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bCs/>
                <w:color w:val="auto"/>
              </w:rPr>
              <w:t>1.立案责任：</w:t>
            </w:r>
            <w:r>
              <w:rPr>
                <w:rFonts w:hint="eastAsia"/>
                <w:color w:val="auto"/>
              </w:rPr>
              <w:t>发现和受理移交的经营者不正当价格行为，予以审查，决定是否立案。</w:t>
            </w:r>
          </w:p>
          <w:p w:rsidR="005101E8" w:rsidRDefault="005101E8" w:rsidP="00BA4124">
            <w:pPr>
              <w:pStyle w:val="2"/>
              <w:rPr>
                <w:color w:val="auto"/>
              </w:rPr>
            </w:pPr>
            <w:r>
              <w:rPr>
                <w:rFonts w:hint="eastAsia"/>
                <w:color w:val="auto"/>
              </w:rPr>
              <w:br w:type="page"/>
            </w: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对立案的案件，指定专人负责，及时组织调查取证，与当事人有直接利害关系的应当回避。执法人员不得少于两人，调查时应出示执法证件，允许当事人辩解陈述。执法人员廉洁奉公保守有关秘密。</w:t>
            </w:r>
          </w:p>
          <w:p w:rsidR="005101E8" w:rsidRDefault="005101E8" w:rsidP="00BA4124">
            <w:pPr>
              <w:pStyle w:val="2"/>
              <w:rPr>
                <w:color w:val="auto"/>
              </w:rPr>
            </w:pPr>
            <w:r>
              <w:rPr>
                <w:rFonts w:hint="eastAsia"/>
                <w:color w:val="auto"/>
              </w:rPr>
              <w:br w:type="page"/>
            </w:r>
            <w:r>
              <w:rPr>
                <w:rFonts w:hint="eastAsia"/>
                <w:b/>
                <w:bCs/>
                <w:color w:val="auto"/>
              </w:rPr>
              <w:t>3.审查责任</w:t>
            </w:r>
            <w:r>
              <w:rPr>
                <w:b/>
                <w:bCs/>
                <w:color w:val="auto"/>
              </w:rPr>
              <w:t>:</w:t>
            </w:r>
            <w:r>
              <w:rPr>
                <w:rFonts w:hint="eastAsia"/>
                <w:color w:val="auto"/>
              </w:rPr>
              <w:t>审查案件调查报告，对案件违法事实、证据、调查取证程序、法律适用、处罚种类和幅度、当事人陈述和申辩理由等方面进行审查，提出处理意见（主要证据不足时，以适当的方式补充调查）。</w:t>
            </w:r>
          </w:p>
          <w:p w:rsidR="005101E8" w:rsidRDefault="005101E8" w:rsidP="00BA4124">
            <w:pPr>
              <w:pStyle w:val="2"/>
              <w:rPr>
                <w:color w:val="auto"/>
              </w:rPr>
            </w:pPr>
            <w:r>
              <w:rPr>
                <w:rFonts w:hint="eastAsia"/>
                <w:color w:val="auto"/>
              </w:rPr>
              <w:br w:type="page"/>
            </w:r>
            <w:r>
              <w:rPr>
                <w:rFonts w:hint="eastAsia"/>
                <w:b/>
                <w:bCs/>
                <w:color w:val="auto"/>
              </w:rPr>
              <w:t>4.告知听证：</w:t>
            </w:r>
            <w:r>
              <w:rPr>
                <w:rFonts w:hint="eastAsia"/>
                <w:color w:val="auto"/>
              </w:rPr>
              <w:t>作出对经营者不正当价格行为的处罚决定前，应制作《行政处罚告知书》送达当事人，告知违法事实及其享有的陈述、申辩等权利。符合听证规定的，制作《行政处罚听证告知书》。</w:t>
            </w:r>
          </w:p>
          <w:p w:rsidR="005101E8" w:rsidRDefault="005101E8" w:rsidP="00BA4124">
            <w:pPr>
              <w:pStyle w:val="2"/>
              <w:rPr>
                <w:color w:val="auto"/>
              </w:rPr>
            </w:pPr>
            <w:r>
              <w:rPr>
                <w:rFonts w:hint="eastAsia"/>
                <w:color w:val="auto"/>
              </w:rPr>
              <w:br w:type="page"/>
            </w:r>
            <w:r>
              <w:rPr>
                <w:rFonts w:hint="eastAsia"/>
                <w:b/>
                <w:bCs/>
                <w:color w:val="auto"/>
              </w:rPr>
              <w:t>5.决定责任：</w:t>
            </w:r>
            <w:r>
              <w:rPr>
                <w:rFonts w:hint="eastAsia"/>
                <w:color w:val="auto"/>
              </w:rPr>
              <w:t>制作行政处罚决定书，载明行政处罚告知、当事人陈述申辩或者听证情况等内容。</w:t>
            </w:r>
          </w:p>
          <w:p w:rsidR="005101E8" w:rsidRDefault="005101E8" w:rsidP="00BA4124">
            <w:pPr>
              <w:pStyle w:val="2"/>
              <w:rPr>
                <w:color w:val="auto"/>
              </w:rPr>
            </w:pPr>
            <w:r>
              <w:rPr>
                <w:rFonts w:hint="eastAsia"/>
                <w:color w:val="auto"/>
              </w:rPr>
              <w:br w:type="page"/>
            </w:r>
            <w:r>
              <w:rPr>
                <w:rFonts w:hint="eastAsia"/>
                <w:b/>
                <w:bCs/>
                <w:color w:val="auto"/>
              </w:rPr>
              <w:t>6.送达责任：</w:t>
            </w:r>
            <w:r>
              <w:rPr>
                <w:rFonts w:hint="eastAsia"/>
                <w:color w:val="auto"/>
              </w:rPr>
              <w:t>行政处罚决定书按法律规定的方式送达当事人。</w:t>
            </w:r>
            <w:r>
              <w:rPr>
                <w:rFonts w:hint="eastAsia"/>
                <w:color w:val="auto"/>
              </w:rPr>
              <w:br w:type="page"/>
            </w:r>
          </w:p>
          <w:p w:rsidR="005101E8" w:rsidRDefault="005101E8" w:rsidP="00BA4124">
            <w:pPr>
              <w:pStyle w:val="2"/>
              <w:rPr>
                <w:color w:val="auto"/>
              </w:rPr>
            </w:pPr>
            <w:r>
              <w:rPr>
                <w:rFonts w:hint="eastAsia"/>
                <w:b/>
                <w:bCs/>
                <w:color w:val="auto"/>
              </w:rPr>
              <w:t>7.执行责任：</w:t>
            </w:r>
            <w:r>
              <w:rPr>
                <w:rFonts w:hint="eastAsia"/>
                <w:color w:val="auto"/>
              </w:rPr>
              <w:t>依照生效的行政处罚决定，进行处罚。</w:t>
            </w:r>
          </w:p>
          <w:p w:rsidR="005101E8" w:rsidRDefault="005101E8" w:rsidP="00BA4124">
            <w:pPr>
              <w:pStyle w:val="2"/>
              <w:rPr>
                <w:color w:val="auto"/>
              </w:rPr>
            </w:pPr>
            <w:r>
              <w:rPr>
                <w:rFonts w:hint="eastAsia"/>
                <w:color w:val="auto"/>
              </w:rPr>
              <w:br w:type="page"/>
            </w:r>
            <w:r>
              <w:rPr>
                <w:rFonts w:hint="eastAsia"/>
                <w:b/>
                <w:bCs/>
                <w:color w:val="auto"/>
              </w:rPr>
              <w:t>8.其他：</w:t>
            </w:r>
            <w:r>
              <w:rPr>
                <w:rFonts w:hint="eastAsia"/>
                <w:color w:val="auto"/>
              </w:rPr>
              <w:t>法律法规规章文件规定应履行的责任。</w:t>
            </w:r>
          </w:p>
        </w:tc>
        <w:tc>
          <w:tcPr>
            <w:tcW w:w="2360" w:type="dxa"/>
            <w:tcBorders>
              <w:top w:val="nil"/>
              <w:left w:val="nil"/>
              <w:bottom w:val="single" w:sz="4" w:space="0" w:color="auto"/>
              <w:right w:val="single" w:sz="4" w:space="0" w:color="auto"/>
            </w:tcBorders>
            <w:shd w:val="clear" w:color="auto" w:fill="auto"/>
            <w:vAlign w:val="center"/>
          </w:tcPr>
          <w:p w:rsidR="005101E8" w:rsidRDefault="005101E8" w:rsidP="00BA4124">
            <w:pPr>
              <w:pStyle w:val="20"/>
              <w:rPr>
                <w:color w:val="auto"/>
              </w:rPr>
            </w:pPr>
            <w:r>
              <w:rPr>
                <w:rFonts w:hint="eastAsia"/>
                <w:color w:val="auto"/>
              </w:rPr>
              <w:t>《行政处罚法》第三十条～第三十一条 第三十二条 第三十六条～第四十二条 第四十四条 第四十七条 第五十一条</w:t>
            </w:r>
          </w:p>
          <w:p w:rsidR="005101E8" w:rsidRDefault="005101E8" w:rsidP="00BA4124">
            <w:pPr>
              <w:pStyle w:val="20"/>
              <w:rPr>
                <w:color w:val="auto"/>
              </w:rPr>
            </w:pPr>
            <w:r>
              <w:rPr>
                <w:rFonts w:hint="eastAsia"/>
                <w:color w:val="auto"/>
              </w:rPr>
              <w:t>《价格行政处罚程序规定》（2013年国家发展和改革委员会令第22号）第二十一条 第二十三条 第二十八条～第二十九条 第三十八条～第四十条 第四十二条～第四十三条 第四十五条 第四十八条～第五十条</w:t>
            </w:r>
          </w:p>
          <w:p w:rsidR="005101E8" w:rsidRDefault="005101E8" w:rsidP="00BA4124">
            <w:pPr>
              <w:pStyle w:val="20"/>
              <w:rPr>
                <w:color w:val="auto"/>
              </w:rPr>
            </w:pPr>
            <w:r>
              <w:rPr>
                <w:rFonts w:hint="eastAsia"/>
                <w:color w:val="auto"/>
              </w:rPr>
              <w:t>《山西省行政执法条例》第二十条～第二十三条</w:t>
            </w:r>
          </w:p>
        </w:tc>
        <w:tc>
          <w:tcPr>
            <w:tcW w:w="680"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属地</w:t>
            </w:r>
          </w:p>
        </w:tc>
      </w:tr>
      <w:tr w:rsidR="005101E8" w:rsidTr="005101E8">
        <w:trPr>
          <w:gridBefore w:val="1"/>
          <w:gridAfter w:val="1"/>
          <w:wBefore w:w="64" w:type="dxa"/>
          <w:wAfter w:w="76" w:type="dxa"/>
          <w:trHeight w:val="8415"/>
        </w:trPr>
        <w:tc>
          <w:tcPr>
            <w:tcW w:w="380" w:type="dxa"/>
            <w:gridSpan w:val="2"/>
            <w:tcBorders>
              <w:top w:val="nil"/>
              <w:left w:val="single" w:sz="4" w:space="0" w:color="auto"/>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lastRenderedPageBreak/>
              <w:t>12</w:t>
            </w:r>
          </w:p>
        </w:tc>
        <w:tc>
          <w:tcPr>
            <w:tcW w:w="548" w:type="dxa"/>
            <w:tcBorders>
              <w:top w:val="nil"/>
              <w:left w:val="nil"/>
              <w:bottom w:val="single" w:sz="4" w:space="0" w:color="auto"/>
              <w:right w:val="single" w:sz="4" w:space="0" w:color="auto"/>
            </w:tcBorders>
            <w:shd w:val="clear" w:color="auto" w:fill="auto"/>
            <w:vAlign w:val="center"/>
          </w:tcPr>
          <w:p w:rsidR="005101E8" w:rsidRDefault="005101E8" w:rsidP="00BA4124">
            <w:pPr>
              <w:pStyle w:val="a6"/>
              <w:rPr>
                <w:color w:val="auto"/>
              </w:rPr>
            </w:pPr>
            <w:r>
              <w:rPr>
                <w:rFonts w:hint="eastAsia"/>
                <w:color w:val="auto"/>
              </w:rPr>
              <w:t>行政</w:t>
            </w:r>
            <w:r>
              <w:rPr>
                <w:rFonts w:hint="eastAsia"/>
                <w:color w:val="auto"/>
              </w:rPr>
              <w:br w:type="page"/>
              <w:t>处罚</w:t>
            </w:r>
          </w:p>
        </w:tc>
        <w:tc>
          <w:tcPr>
            <w:tcW w:w="872"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sz w:val="18"/>
                <w:szCs w:val="18"/>
              </w:rPr>
              <w:t>0101-B-00800-140200</w:t>
            </w:r>
            <w:r>
              <w:rPr>
                <w:rFonts w:ascii="宋体" w:eastAsia="宋体" w:hAnsi="宋体" w:cs="宋体" w:hint="eastAsia"/>
                <w:sz w:val="18"/>
                <w:szCs w:val="18"/>
              </w:rPr>
              <w:t xml:space="preserve">　</w:t>
            </w:r>
          </w:p>
        </w:tc>
        <w:tc>
          <w:tcPr>
            <w:tcW w:w="780"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 xml:space="preserve">对经营者被责令暂停相关营业而不停止的，或者转移、隐匿、销毁依法登记保存的财物的处罚 </w:t>
            </w:r>
          </w:p>
        </w:tc>
        <w:tc>
          <w:tcPr>
            <w:tcW w:w="617"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 xml:space="preserve">　</w:t>
            </w:r>
          </w:p>
        </w:tc>
        <w:tc>
          <w:tcPr>
            <w:tcW w:w="1842"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color w:val="auto"/>
              </w:rPr>
              <w:t>【法律】</w:t>
            </w:r>
            <w:r>
              <w:rPr>
                <w:rFonts w:hint="eastAsia"/>
                <w:color w:val="auto"/>
              </w:rPr>
              <w:t>《中华人民共和国价格法》第四十三条</w:t>
            </w:r>
          </w:p>
          <w:p w:rsidR="005101E8" w:rsidRDefault="005101E8" w:rsidP="00BA4124">
            <w:pPr>
              <w:pStyle w:val="2"/>
              <w:rPr>
                <w:color w:val="auto"/>
              </w:rPr>
            </w:pPr>
            <w:r>
              <w:rPr>
                <w:rFonts w:hint="eastAsia"/>
                <w:color w:val="auto"/>
              </w:rPr>
              <w:br w:type="page"/>
            </w:r>
            <w:r>
              <w:rPr>
                <w:rFonts w:hint="eastAsia"/>
                <w:b/>
                <w:color w:val="auto"/>
              </w:rPr>
              <w:t>【行政法规】</w:t>
            </w:r>
            <w:r>
              <w:rPr>
                <w:rFonts w:hint="eastAsia"/>
                <w:color w:val="auto"/>
              </w:rPr>
              <w:t xml:space="preserve">《价格违法行为行政处罚规定》（国务院令第585号）第十五条  第十七条 </w:t>
            </w:r>
          </w:p>
        </w:tc>
        <w:tc>
          <w:tcPr>
            <w:tcW w:w="5812"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bCs/>
                <w:color w:val="auto"/>
              </w:rPr>
              <w:t>1.立案责任：</w:t>
            </w:r>
            <w:r>
              <w:rPr>
                <w:rFonts w:hint="eastAsia"/>
                <w:color w:val="auto"/>
              </w:rPr>
              <w:t>发现和受理移交的经营者不正当价格行为，予以审查，决定是否立案。</w:t>
            </w:r>
          </w:p>
          <w:p w:rsidR="005101E8" w:rsidRDefault="005101E8" w:rsidP="00BA4124">
            <w:pPr>
              <w:pStyle w:val="2"/>
              <w:rPr>
                <w:color w:val="auto"/>
              </w:rPr>
            </w:pPr>
            <w:r>
              <w:rPr>
                <w:rFonts w:hint="eastAsia"/>
                <w:color w:val="auto"/>
              </w:rPr>
              <w:br w:type="page"/>
            </w: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对立案的案件，指定专人负责，及时组织调查取证，与当事人有直接利害关系的应当回避。执法人员不得少于两人，调查时应出示执法证件，允许当事人辩解陈述。执法人员廉洁奉公保守有关秘密。</w:t>
            </w:r>
          </w:p>
          <w:p w:rsidR="005101E8" w:rsidRDefault="005101E8" w:rsidP="00BA4124">
            <w:pPr>
              <w:pStyle w:val="2"/>
              <w:rPr>
                <w:color w:val="auto"/>
              </w:rPr>
            </w:pPr>
            <w:r>
              <w:rPr>
                <w:rFonts w:hint="eastAsia"/>
                <w:color w:val="auto"/>
              </w:rPr>
              <w:br w:type="page"/>
            </w:r>
            <w:r>
              <w:rPr>
                <w:rFonts w:hint="eastAsia"/>
                <w:b/>
                <w:bCs/>
                <w:color w:val="auto"/>
              </w:rPr>
              <w:t>3.审查责任</w:t>
            </w:r>
            <w:r>
              <w:rPr>
                <w:b/>
                <w:bCs/>
                <w:color w:val="auto"/>
              </w:rPr>
              <w:t>:</w:t>
            </w:r>
            <w:r>
              <w:rPr>
                <w:rFonts w:hint="eastAsia"/>
                <w:color w:val="auto"/>
              </w:rPr>
              <w:t>审查案件调查报告，对案件违法事实、证据、调查取证程序、法律适用、处罚种类和幅度、当事人陈述和申辩理由等方面进行审查，提出处理意见（主要证据不足时，以适当的方式补充调查）。</w:t>
            </w:r>
          </w:p>
          <w:p w:rsidR="005101E8" w:rsidRDefault="005101E8" w:rsidP="00BA4124">
            <w:pPr>
              <w:pStyle w:val="2"/>
              <w:rPr>
                <w:color w:val="auto"/>
              </w:rPr>
            </w:pPr>
            <w:r>
              <w:rPr>
                <w:rFonts w:hint="eastAsia"/>
                <w:color w:val="auto"/>
              </w:rPr>
              <w:br w:type="page"/>
            </w:r>
            <w:r>
              <w:rPr>
                <w:rFonts w:hint="eastAsia"/>
                <w:b/>
                <w:bCs/>
                <w:color w:val="auto"/>
              </w:rPr>
              <w:t>4.告知听证</w:t>
            </w:r>
            <w:r>
              <w:rPr>
                <w:rFonts w:hint="eastAsia"/>
                <w:color w:val="auto"/>
              </w:rPr>
              <w:t>：作出对经营者不正当价格行为的处罚决定前，应制作《行政处罚告知书》送达当事人，告知违法事实及其享有的陈述、申辩等权利。符合听证规定的，制作《行政处罚听证告知书》。</w:t>
            </w:r>
          </w:p>
          <w:p w:rsidR="005101E8" w:rsidRDefault="005101E8" w:rsidP="00BA4124">
            <w:pPr>
              <w:pStyle w:val="2"/>
              <w:rPr>
                <w:color w:val="auto"/>
              </w:rPr>
            </w:pPr>
            <w:r>
              <w:rPr>
                <w:rFonts w:hint="eastAsia"/>
                <w:color w:val="auto"/>
              </w:rPr>
              <w:br w:type="page"/>
            </w:r>
            <w:r>
              <w:rPr>
                <w:rFonts w:hint="eastAsia"/>
                <w:b/>
                <w:bCs/>
                <w:color w:val="auto"/>
              </w:rPr>
              <w:t>5.决定责任：</w:t>
            </w:r>
            <w:r>
              <w:rPr>
                <w:rFonts w:hint="eastAsia"/>
                <w:color w:val="auto"/>
              </w:rPr>
              <w:t>制作行政处罚决定书，载明行政处罚告知、当事人陈述申辩或者听证情况等内容。</w:t>
            </w:r>
          </w:p>
          <w:p w:rsidR="005101E8" w:rsidRDefault="005101E8" w:rsidP="00BA4124">
            <w:pPr>
              <w:pStyle w:val="2"/>
              <w:rPr>
                <w:color w:val="auto"/>
              </w:rPr>
            </w:pPr>
            <w:r>
              <w:rPr>
                <w:rFonts w:hint="eastAsia"/>
                <w:color w:val="auto"/>
              </w:rPr>
              <w:br w:type="page"/>
            </w:r>
            <w:r>
              <w:rPr>
                <w:rFonts w:hint="eastAsia"/>
                <w:b/>
                <w:bCs/>
                <w:color w:val="auto"/>
              </w:rPr>
              <w:t>6.送达责任：</w:t>
            </w:r>
            <w:r>
              <w:rPr>
                <w:rFonts w:hint="eastAsia"/>
                <w:color w:val="auto"/>
              </w:rPr>
              <w:t>行政处罚决定书按法律规定的方式送达当事人。</w:t>
            </w:r>
          </w:p>
          <w:p w:rsidR="005101E8" w:rsidRDefault="005101E8" w:rsidP="00BA4124">
            <w:pPr>
              <w:pStyle w:val="2"/>
              <w:rPr>
                <w:color w:val="auto"/>
              </w:rPr>
            </w:pPr>
            <w:r>
              <w:rPr>
                <w:rFonts w:hint="eastAsia"/>
                <w:color w:val="auto"/>
              </w:rPr>
              <w:br w:type="page"/>
            </w:r>
            <w:r>
              <w:rPr>
                <w:rFonts w:hint="eastAsia"/>
                <w:b/>
                <w:bCs/>
                <w:color w:val="auto"/>
              </w:rPr>
              <w:t>7.执行责任：</w:t>
            </w:r>
            <w:r>
              <w:rPr>
                <w:rFonts w:hint="eastAsia"/>
                <w:color w:val="auto"/>
              </w:rPr>
              <w:t>依照生效的行政处罚决定，进行处罚。</w:t>
            </w:r>
          </w:p>
          <w:p w:rsidR="005101E8" w:rsidRDefault="005101E8" w:rsidP="00BA4124">
            <w:pPr>
              <w:pStyle w:val="2"/>
              <w:rPr>
                <w:b/>
                <w:bCs/>
                <w:color w:val="auto"/>
              </w:rPr>
            </w:pPr>
            <w:r>
              <w:rPr>
                <w:rFonts w:hint="eastAsia"/>
                <w:color w:val="auto"/>
              </w:rPr>
              <w:br w:type="page"/>
            </w:r>
            <w:r>
              <w:rPr>
                <w:rFonts w:hint="eastAsia"/>
                <w:b/>
                <w:bCs/>
                <w:color w:val="auto"/>
              </w:rPr>
              <w:t>8.其他：</w:t>
            </w:r>
            <w:r>
              <w:rPr>
                <w:rFonts w:hint="eastAsia"/>
                <w:color w:val="auto"/>
              </w:rPr>
              <w:t>法律法规规章文件规定应履行的责任。</w:t>
            </w:r>
          </w:p>
        </w:tc>
        <w:tc>
          <w:tcPr>
            <w:tcW w:w="2360" w:type="dxa"/>
            <w:tcBorders>
              <w:top w:val="nil"/>
              <w:left w:val="nil"/>
              <w:bottom w:val="single" w:sz="4" w:space="0" w:color="auto"/>
              <w:right w:val="single" w:sz="4" w:space="0" w:color="auto"/>
            </w:tcBorders>
            <w:shd w:val="clear" w:color="auto" w:fill="auto"/>
            <w:vAlign w:val="center"/>
          </w:tcPr>
          <w:p w:rsidR="005101E8" w:rsidRDefault="005101E8" w:rsidP="00BA4124">
            <w:pPr>
              <w:pStyle w:val="20"/>
              <w:rPr>
                <w:color w:val="auto"/>
              </w:rPr>
            </w:pPr>
            <w:r>
              <w:rPr>
                <w:rFonts w:hint="eastAsia"/>
                <w:color w:val="auto"/>
              </w:rPr>
              <w:t>《行政处罚法》第三十条～第三十一条 第三十二条 第三十六条～第四十二条 第四十四条 第四十七条 第五十一条</w:t>
            </w:r>
          </w:p>
          <w:p w:rsidR="005101E8" w:rsidRDefault="005101E8" w:rsidP="00BA4124">
            <w:pPr>
              <w:pStyle w:val="20"/>
              <w:rPr>
                <w:color w:val="auto"/>
              </w:rPr>
            </w:pPr>
            <w:r>
              <w:rPr>
                <w:rFonts w:hint="eastAsia"/>
                <w:color w:val="auto"/>
              </w:rPr>
              <w:t>《价格行政处罚程序规定》（2013年国家发展和改革委员会令第22号）第二十一条 第二十三条 第二十八条～第二十九条 第三十八条～第四十条 第四十二条～第四十三条 第四十五条 第四十八条～第五十条</w:t>
            </w:r>
          </w:p>
          <w:p w:rsidR="005101E8" w:rsidRDefault="005101E8" w:rsidP="00BA4124">
            <w:pPr>
              <w:pStyle w:val="20"/>
              <w:rPr>
                <w:color w:val="auto"/>
              </w:rPr>
            </w:pPr>
            <w:r>
              <w:rPr>
                <w:rFonts w:hint="eastAsia"/>
                <w:color w:val="auto"/>
              </w:rPr>
              <w:t>《山西省行政执法条例》第二十条～第二十三条</w:t>
            </w:r>
          </w:p>
        </w:tc>
        <w:tc>
          <w:tcPr>
            <w:tcW w:w="680"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属地</w:t>
            </w:r>
          </w:p>
        </w:tc>
      </w:tr>
      <w:tr w:rsidR="005101E8" w:rsidTr="005101E8">
        <w:trPr>
          <w:trHeight w:val="6954"/>
        </w:trPr>
        <w:tc>
          <w:tcPr>
            <w:tcW w:w="424" w:type="dxa"/>
            <w:gridSpan w:val="2"/>
            <w:tcBorders>
              <w:top w:val="nil"/>
              <w:left w:val="single" w:sz="4" w:space="0" w:color="auto"/>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lastRenderedPageBreak/>
              <w:t>13</w:t>
            </w:r>
          </w:p>
        </w:tc>
        <w:tc>
          <w:tcPr>
            <w:tcW w:w="568"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pStyle w:val="a6"/>
              <w:rPr>
                <w:color w:val="auto"/>
              </w:rPr>
            </w:pPr>
            <w:r>
              <w:rPr>
                <w:rFonts w:hint="eastAsia"/>
                <w:color w:val="auto"/>
              </w:rPr>
              <w:t>行政</w:t>
            </w:r>
            <w:r>
              <w:rPr>
                <w:rFonts w:hint="eastAsia"/>
                <w:color w:val="auto"/>
              </w:rPr>
              <w:br w:type="page"/>
              <w:t>处罚</w:t>
            </w:r>
          </w:p>
        </w:tc>
        <w:tc>
          <w:tcPr>
            <w:tcW w:w="568" w:type="dxa"/>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sz w:val="18"/>
                <w:szCs w:val="18"/>
              </w:rPr>
              <w:t>0101-B-00900-140200</w:t>
            </w:r>
            <w:r>
              <w:rPr>
                <w:rFonts w:ascii="宋体" w:eastAsia="宋体" w:hAnsi="宋体" w:cs="宋体" w:hint="eastAsia"/>
                <w:sz w:val="18"/>
                <w:szCs w:val="18"/>
              </w:rPr>
              <w:t xml:space="preserve">　</w:t>
            </w:r>
          </w:p>
        </w:tc>
        <w:tc>
          <w:tcPr>
            <w:tcW w:w="1133"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责令价格违法经营者停业整顿的处罚</w:t>
            </w:r>
          </w:p>
        </w:tc>
        <w:tc>
          <w:tcPr>
            <w:tcW w:w="568"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 xml:space="preserve">　</w:t>
            </w:r>
          </w:p>
        </w:tc>
        <w:tc>
          <w:tcPr>
            <w:tcW w:w="3253"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color w:val="auto"/>
              </w:rPr>
              <w:t>【法律】</w:t>
            </w:r>
            <w:r>
              <w:rPr>
                <w:rFonts w:hint="eastAsia"/>
                <w:color w:val="auto"/>
              </w:rPr>
              <w:t>《中华人民共和国价格法》第三十九条 第四十条</w:t>
            </w:r>
          </w:p>
          <w:p w:rsidR="005101E8" w:rsidRDefault="005101E8" w:rsidP="00BA4124">
            <w:pPr>
              <w:pStyle w:val="2"/>
              <w:rPr>
                <w:color w:val="auto"/>
              </w:rPr>
            </w:pPr>
            <w:r>
              <w:rPr>
                <w:rFonts w:hint="eastAsia"/>
                <w:color w:val="auto"/>
              </w:rPr>
              <w:br w:type="page"/>
            </w:r>
            <w:r>
              <w:rPr>
                <w:rFonts w:hint="eastAsia"/>
                <w:b/>
                <w:color w:val="auto"/>
              </w:rPr>
              <w:t>【规范性文件】</w:t>
            </w:r>
            <w:r>
              <w:rPr>
                <w:rFonts w:hint="eastAsia"/>
                <w:color w:val="auto"/>
              </w:rPr>
              <w:t xml:space="preserve">《国家计委关于印发&lt;责令价格违法经营者停业整顿的规定&gt;的通知》（计价检[2002]2449号）第一条  </w:t>
            </w:r>
          </w:p>
        </w:tc>
        <w:tc>
          <w:tcPr>
            <w:tcW w:w="4153"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bCs/>
                <w:color w:val="auto"/>
              </w:rPr>
              <w:t>1.立案责任：</w:t>
            </w:r>
            <w:r>
              <w:rPr>
                <w:rFonts w:hint="eastAsia"/>
                <w:color w:val="auto"/>
              </w:rPr>
              <w:t>发现和受理移交的经营者不正当价格行为，予以审查，决定是否立案。</w:t>
            </w:r>
          </w:p>
          <w:p w:rsidR="005101E8" w:rsidRDefault="005101E8" w:rsidP="00BA4124">
            <w:pPr>
              <w:pStyle w:val="2"/>
              <w:rPr>
                <w:color w:val="auto"/>
              </w:rPr>
            </w:pPr>
            <w:r>
              <w:rPr>
                <w:rFonts w:hint="eastAsia"/>
                <w:color w:val="auto"/>
              </w:rPr>
              <w:br w:type="page"/>
            </w: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对立案的案件，指定专人负责，及时组织调查取证，与当事人有直接利害关系的应当回避。执法人员不得少于两人，调查时应出示执法证件，允许当事人辩解陈述。执法人员廉洁奉公保守有关秘密。</w:t>
            </w:r>
          </w:p>
          <w:p w:rsidR="005101E8" w:rsidRDefault="005101E8" w:rsidP="00BA4124">
            <w:pPr>
              <w:pStyle w:val="2"/>
              <w:rPr>
                <w:color w:val="auto"/>
              </w:rPr>
            </w:pPr>
            <w:r>
              <w:rPr>
                <w:rFonts w:hint="eastAsia"/>
                <w:color w:val="auto"/>
              </w:rPr>
              <w:br w:type="page"/>
            </w:r>
            <w:r>
              <w:rPr>
                <w:rFonts w:hint="eastAsia"/>
                <w:b/>
                <w:bCs/>
                <w:color w:val="auto"/>
              </w:rPr>
              <w:t>3.审查责任</w:t>
            </w:r>
            <w:r>
              <w:rPr>
                <w:b/>
                <w:bCs/>
                <w:color w:val="auto"/>
              </w:rPr>
              <w:t>:</w:t>
            </w:r>
            <w:r>
              <w:rPr>
                <w:rFonts w:hint="eastAsia"/>
                <w:color w:val="auto"/>
              </w:rPr>
              <w:t>审查案件调查报告，对案件违法事实、证据、调查取证程序、法律适用、处罚种类和幅度、当事人陈述和申辩理由等方面进行审查，提出处理意见（主要证据不足时，以适当的方式补充调查）。</w:t>
            </w:r>
          </w:p>
          <w:p w:rsidR="005101E8" w:rsidRDefault="005101E8" w:rsidP="00BA4124">
            <w:pPr>
              <w:pStyle w:val="2"/>
              <w:rPr>
                <w:color w:val="auto"/>
              </w:rPr>
            </w:pPr>
            <w:r>
              <w:rPr>
                <w:rFonts w:hint="eastAsia"/>
                <w:color w:val="auto"/>
              </w:rPr>
              <w:br w:type="page"/>
            </w:r>
            <w:r>
              <w:rPr>
                <w:rFonts w:hint="eastAsia"/>
                <w:b/>
                <w:bCs/>
                <w:color w:val="auto"/>
              </w:rPr>
              <w:t>4.告知听证：</w:t>
            </w:r>
            <w:r>
              <w:rPr>
                <w:rFonts w:hint="eastAsia"/>
                <w:color w:val="auto"/>
              </w:rPr>
              <w:t>作出对经营者不正当价格行为的处罚决定前，应制作《行政处罚告知书》送达当事人，告知违法事实及其享有的陈述、申辩等权利。符合听证规定的，制作《行政处罚听证告知书》。</w:t>
            </w:r>
            <w:r>
              <w:rPr>
                <w:rFonts w:hint="eastAsia"/>
                <w:color w:val="auto"/>
              </w:rPr>
              <w:br w:type="page"/>
            </w:r>
          </w:p>
          <w:p w:rsidR="005101E8" w:rsidRDefault="005101E8" w:rsidP="00BA4124">
            <w:pPr>
              <w:pStyle w:val="2"/>
              <w:rPr>
                <w:color w:val="auto"/>
              </w:rPr>
            </w:pPr>
            <w:r>
              <w:rPr>
                <w:rFonts w:hint="eastAsia"/>
                <w:b/>
                <w:bCs/>
                <w:color w:val="auto"/>
              </w:rPr>
              <w:t>5.决定责任：</w:t>
            </w:r>
            <w:r>
              <w:rPr>
                <w:rFonts w:hint="eastAsia"/>
                <w:color w:val="auto"/>
              </w:rPr>
              <w:t>制作行政处罚决定书，载明行政处罚告知、当事人陈述申辩或者听证情况等内容。</w:t>
            </w:r>
          </w:p>
          <w:p w:rsidR="005101E8" w:rsidRDefault="005101E8" w:rsidP="00BA4124">
            <w:pPr>
              <w:pStyle w:val="2"/>
              <w:rPr>
                <w:color w:val="auto"/>
              </w:rPr>
            </w:pPr>
            <w:r>
              <w:rPr>
                <w:rFonts w:hint="eastAsia"/>
                <w:color w:val="auto"/>
              </w:rPr>
              <w:br w:type="page"/>
            </w:r>
            <w:r>
              <w:rPr>
                <w:rFonts w:hint="eastAsia"/>
                <w:b/>
                <w:bCs/>
                <w:color w:val="auto"/>
              </w:rPr>
              <w:t>6.送达责任：</w:t>
            </w:r>
            <w:r>
              <w:rPr>
                <w:rFonts w:hint="eastAsia"/>
                <w:color w:val="auto"/>
              </w:rPr>
              <w:t>行政处罚决定书按法律规定的方式送达当事人。</w:t>
            </w:r>
          </w:p>
          <w:p w:rsidR="005101E8" w:rsidRDefault="005101E8" w:rsidP="00BA4124">
            <w:pPr>
              <w:pStyle w:val="2"/>
              <w:rPr>
                <w:color w:val="auto"/>
              </w:rPr>
            </w:pPr>
            <w:r>
              <w:rPr>
                <w:rFonts w:hint="eastAsia"/>
                <w:color w:val="auto"/>
              </w:rPr>
              <w:br w:type="page"/>
            </w:r>
            <w:r>
              <w:rPr>
                <w:rFonts w:hint="eastAsia"/>
                <w:b/>
                <w:bCs/>
                <w:color w:val="auto"/>
              </w:rPr>
              <w:t>7.执行责任：</w:t>
            </w:r>
            <w:r>
              <w:rPr>
                <w:rFonts w:hint="eastAsia"/>
                <w:color w:val="auto"/>
              </w:rPr>
              <w:t>依照生效的行政处罚决定，进行处罚。</w:t>
            </w:r>
            <w:r>
              <w:rPr>
                <w:rFonts w:hint="eastAsia"/>
                <w:color w:val="auto"/>
              </w:rPr>
              <w:br w:type="page"/>
            </w:r>
          </w:p>
          <w:p w:rsidR="005101E8" w:rsidRDefault="005101E8" w:rsidP="00BA4124">
            <w:pPr>
              <w:pStyle w:val="2"/>
              <w:rPr>
                <w:b/>
                <w:bCs/>
                <w:color w:val="auto"/>
              </w:rPr>
            </w:pPr>
            <w:r>
              <w:rPr>
                <w:rFonts w:hint="eastAsia"/>
                <w:b/>
                <w:bCs/>
                <w:color w:val="auto"/>
              </w:rPr>
              <w:t>8.其他：</w:t>
            </w:r>
            <w:r>
              <w:rPr>
                <w:rFonts w:hint="eastAsia"/>
                <w:color w:val="auto"/>
              </w:rPr>
              <w:t>法律法规规章文件规定应履行的责任。</w:t>
            </w:r>
          </w:p>
        </w:tc>
        <w:tc>
          <w:tcPr>
            <w:tcW w:w="2736"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0"/>
              <w:rPr>
                <w:color w:val="auto"/>
              </w:rPr>
            </w:pPr>
            <w:r>
              <w:rPr>
                <w:rFonts w:hint="eastAsia"/>
                <w:color w:val="auto"/>
              </w:rPr>
              <w:t>《行政处罚法》第三十条～第三十一条 第三十二条 第三十六条～第四十二条 第四十四条 第四十七条 第五十一条</w:t>
            </w:r>
          </w:p>
          <w:p w:rsidR="005101E8" w:rsidRDefault="005101E8" w:rsidP="00BA4124">
            <w:pPr>
              <w:pStyle w:val="20"/>
              <w:rPr>
                <w:color w:val="auto"/>
              </w:rPr>
            </w:pPr>
            <w:r>
              <w:rPr>
                <w:rFonts w:hint="eastAsia"/>
                <w:color w:val="auto"/>
              </w:rPr>
              <w:t>《价格行政处罚程序规定》（2013年国家发展和改革委员会令第22号）第二十一条 第二十三条 第二十八条～第二十九条 第三十八条～第四十条 第四十二条～第四十三条 第四十五条 第四十八条～第五十条</w:t>
            </w:r>
          </w:p>
          <w:p w:rsidR="005101E8" w:rsidRDefault="005101E8" w:rsidP="00BA4124">
            <w:pPr>
              <w:pStyle w:val="20"/>
              <w:rPr>
                <w:color w:val="auto"/>
              </w:rPr>
            </w:pPr>
            <w:r>
              <w:rPr>
                <w:rFonts w:hint="eastAsia"/>
                <w:color w:val="auto"/>
              </w:rPr>
              <w:t>《山西省行政执法条例》第二十条～第二十三条</w:t>
            </w:r>
          </w:p>
        </w:tc>
        <w:tc>
          <w:tcPr>
            <w:tcW w:w="628"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属地</w:t>
            </w:r>
          </w:p>
        </w:tc>
      </w:tr>
      <w:tr w:rsidR="005101E8" w:rsidTr="005101E8">
        <w:trPr>
          <w:trHeight w:val="8513"/>
        </w:trPr>
        <w:tc>
          <w:tcPr>
            <w:tcW w:w="424" w:type="dxa"/>
            <w:gridSpan w:val="2"/>
            <w:tcBorders>
              <w:top w:val="nil"/>
              <w:left w:val="single" w:sz="4" w:space="0" w:color="auto"/>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lastRenderedPageBreak/>
              <w:t>14</w:t>
            </w:r>
          </w:p>
        </w:tc>
        <w:tc>
          <w:tcPr>
            <w:tcW w:w="568"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pStyle w:val="a6"/>
              <w:rPr>
                <w:color w:val="auto"/>
              </w:rPr>
            </w:pPr>
            <w:r>
              <w:rPr>
                <w:rFonts w:hint="eastAsia"/>
                <w:color w:val="auto"/>
              </w:rPr>
              <w:t>行政</w:t>
            </w:r>
            <w:r>
              <w:rPr>
                <w:rFonts w:hint="eastAsia"/>
                <w:color w:val="auto"/>
              </w:rPr>
              <w:br w:type="page"/>
              <w:t>处罚</w:t>
            </w:r>
          </w:p>
        </w:tc>
        <w:tc>
          <w:tcPr>
            <w:tcW w:w="568" w:type="dxa"/>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sz w:val="18"/>
                <w:szCs w:val="18"/>
              </w:rPr>
              <w:t>0101-B-01000-140200</w:t>
            </w:r>
            <w:r>
              <w:rPr>
                <w:rFonts w:ascii="宋体" w:eastAsia="宋体" w:hAnsi="宋体" w:cs="宋体" w:hint="eastAsia"/>
                <w:sz w:val="18"/>
                <w:szCs w:val="18"/>
              </w:rPr>
              <w:t xml:space="preserve">　</w:t>
            </w:r>
          </w:p>
        </w:tc>
        <w:tc>
          <w:tcPr>
            <w:tcW w:w="1133"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责令价格违法经营者退还多收价款的处罚</w:t>
            </w:r>
          </w:p>
        </w:tc>
        <w:tc>
          <w:tcPr>
            <w:tcW w:w="568"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 xml:space="preserve">　</w:t>
            </w:r>
          </w:p>
        </w:tc>
        <w:tc>
          <w:tcPr>
            <w:tcW w:w="3253"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color w:val="auto"/>
              </w:rPr>
              <w:t>【法律】</w:t>
            </w:r>
            <w:r>
              <w:rPr>
                <w:rFonts w:hint="eastAsia"/>
                <w:color w:val="auto"/>
              </w:rPr>
              <w:t>《中华人民共和国价格法》第四十一条</w:t>
            </w:r>
          </w:p>
          <w:p w:rsidR="005101E8" w:rsidRDefault="005101E8" w:rsidP="00BA4124">
            <w:pPr>
              <w:pStyle w:val="2"/>
              <w:rPr>
                <w:color w:val="auto"/>
              </w:rPr>
            </w:pPr>
            <w:r>
              <w:rPr>
                <w:rFonts w:hint="eastAsia"/>
                <w:b/>
                <w:color w:val="auto"/>
              </w:rPr>
              <w:t>【行政法规】</w:t>
            </w:r>
            <w:r>
              <w:rPr>
                <w:rFonts w:hint="eastAsia"/>
                <w:color w:val="auto"/>
              </w:rPr>
              <w:t xml:space="preserve">《价格违法行为行政处罚规定》（国务院令第585号）第十六条  </w:t>
            </w:r>
          </w:p>
        </w:tc>
        <w:tc>
          <w:tcPr>
            <w:tcW w:w="4153"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bCs/>
                <w:color w:val="auto"/>
              </w:rPr>
              <w:t>1.立案责任：</w:t>
            </w:r>
            <w:r>
              <w:rPr>
                <w:rFonts w:hint="eastAsia"/>
                <w:color w:val="auto"/>
              </w:rPr>
              <w:t>发现和受理移交的经营者不正当价格行为，予以审查，决定是否立案。</w:t>
            </w:r>
          </w:p>
          <w:p w:rsidR="005101E8" w:rsidRDefault="005101E8" w:rsidP="00BA4124">
            <w:pPr>
              <w:pStyle w:val="2"/>
              <w:rPr>
                <w:color w:val="auto"/>
              </w:rPr>
            </w:pPr>
            <w:r>
              <w:rPr>
                <w:rFonts w:hint="eastAsia"/>
                <w:color w:val="auto"/>
              </w:rPr>
              <w:br w:type="page"/>
            </w: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对立案的案件，指定专人负责，及时组织调查取证，与当事人有直接利害关系的应当回避。执法人员不得少于两人，调查时应出示执法证件，允许当事人辩解陈述。执法人员廉洁奉公保守有关秘密。</w:t>
            </w:r>
          </w:p>
          <w:p w:rsidR="005101E8" w:rsidRDefault="005101E8" w:rsidP="00BA4124">
            <w:pPr>
              <w:pStyle w:val="2"/>
              <w:rPr>
                <w:color w:val="auto"/>
              </w:rPr>
            </w:pPr>
            <w:r>
              <w:rPr>
                <w:rFonts w:hint="eastAsia"/>
                <w:color w:val="auto"/>
              </w:rPr>
              <w:br w:type="page"/>
            </w:r>
            <w:r>
              <w:rPr>
                <w:rFonts w:hint="eastAsia"/>
                <w:b/>
                <w:bCs/>
                <w:color w:val="auto"/>
              </w:rPr>
              <w:t>3.审查责任</w:t>
            </w:r>
            <w:r>
              <w:rPr>
                <w:b/>
                <w:bCs/>
                <w:color w:val="auto"/>
              </w:rPr>
              <w:t>:</w:t>
            </w:r>
            <w:r>
              <w:rPr>
                <w:rFonts w:hint="eastAsia"/>
                <w:color w:val="auto"/>
              </w:rPr>
              <w:t>审查案件调查报告，对案件违法事实、证据、调查取证程序、法律适用、处罚种类和幅度、当事人陈述和申辩理由等方面进行审查，提出处理意见（主要证据不足时，以适当的方式补充调查）。</w:t>
            </w:r>
            <w:r>
              <w:rPr>
                <w:rFonts w:hint="eastAsia"/>
                <w:color w:val="auto"/>
              </w:rPr>
              <w:br w:type="page"/>
            </w:r>
          </w:p>
          <w:p w:rsidR="005101E8" w:rsidRDefault="005101E8" w:rsidP="00BA4124">
            <w:pPr>
              <w:pStyle w:val="2"/>
              <w:rPr>
                <w:color w:val="auto"/>
              </w:rPr>
            </w:pPr>
            <w:r>
              <w:rPr>
                <w:rFonts w:hint="eastAsia"/>
                <w:b/>
                <w:bCs/>
                <w:color w:val="auto"/>
              </w:rPr>
              <w:t>4.告知听证：</w:t>
            </w:r>
            <w:r>
              <w:rPr>
                <w:rFonts w:hint="eastAsia"/>
                <w:color w:val="auto"/>
              </w:rPr>
              <w:t>作出对经营者不正当价格行为的处罚决定前，应制作《行政处罚告知书》送达当事人，告知违法事实及其享有的陈述、申辩等权利。符合听证规定的，制作《行政处罚听证告知书》。</w:t>
            </w:r>
          </w:p>
          <w:p w:rsidR="005101E8" w:rsidRDefault="005101E8" w:rsidP="00BA4124">
            <w:pPr>
              <w:pStyle w:val="2"/>
              <w:rPr>
                <w:color w:val="auto"/>
              </w:rPr>
            </w:pPr>
            <w:r>
              <w:rPr>
                <w:rFonts w:hint="eastAsia"/>
                <w:color w:val="auto"/>
              </w:rPr>
              <w:br w:type="page"/>
            </w:r>
            <w:r>
              <w:rPr>
                <w:rFonts w:hint="eastAsia"/>
                <w:b/>
                <w:bCs/>
                <w:color w:val="auto"/>
              </w:rPr>
              <w:t>5.决定责任：</w:t>
            </w:r>
            <w:r>
              <w:rPr>
                <w:rFonts w:hint="eastAsia"/>
                <w:color w:val="auto"/>
              </w:rPr>
              <w:t>制作行政处罚决定书，载明行政处罚告知、当事人陈述申辩或者听证情况等内容。</w:t>
            </w:r>
          </w:p>
          <w:p w:rsidR="005101E8" w:rsidRDefault="005101E8" w:rsidP="00BA4124">
            <w:pPr>
              <w:pStyle w:val="2"/>
              <w:rPr>
                <w:color w:val="auto"/>
              </w:rPr>
            </w:pPr>
            <w:r>
              <w:rPr>
                <w:rFonts w:hint="eastAsia"/>
                <w:color w:val="auto"/>
              </w:rPr>
              <w:br w:type="page"/>
            </w:r>
            <w:r>
              <w:rPr>
                <w:rFonts w:hint="eastAsia"/>
                <w:b/>
                <w:bCs/>
                <w:color w:val="auto"/>
              </w:rPr>
              <w:t>6.送达责任：</w:t>
            </w:r>
            <w:r>
              <w:rPr>
                <w:rFonts w:hint="eastAsia"/>
                <w:color w:val="auto"/>
              </w:rPr>
              <w:t>行政处罚决定书按法律规定的方式送达当事人。</w:t>
            </w:r>
          </w:p>
          <w:p w:rsidR="005101E8" w:rsidRDefault="005101E8" w:rsidP="00BA4124">
            <w:pPr>
              <w:pStyle w:val="2"/>
              <w:rPr>
                <w:color w:val="auto"/>
              </w:rPr>
            </w:pPr>
            <w:r>
              <w:rPr>
                <w:rFonts w:hint="eastAsia"/>
                <w:color w:val="auto"/>
              </w:rPr>
              <w:br w:type="page"/>
            </w:r>
            <w:r>
              <w:rPr>
                <w:rFonts w:hint="eastAsia"/>
                <w:b/>
                <w:bCs/>
                <w:color w:val="auto"/>
              </w:rPr>
              <w:t>7.执行责任：</w:t>
            </w:r>
            <w:r>
              <w:rPr>
                <w:rFonts w:hint="eastAsia"/>
                <w:color w:val="auto"/>
              </w:rPr>
              <w:t>依照生效的行政处罚决定，进行处罚。</w:t>
            </w:r>
            <w:r>
              <w:rPr>
                <w:rFonts w:hint="eastAsia"/>
                <w:color w:val="auto"/>
              </w:rPr>
              <w:br w:type="page"/>
            </w:r>
          </w:p>
          <w:p w:rsidR="005101E8" w:rsidRDefault="005101E8" w:rsidP="00BA4124">
            <w:pPr>
              <w:pStyle w:val="2"/>
              <w:rPr>
                <w:color w:val="auto"/>
              </w:rPr>
            </w:pPr>
            <w:r>
              <w:rPr>
                <w:rFonts w:hint="eastAsia"/>
                <w:b/>
                <w:bCs/>
                <w:color w:val="auto"/>
              </w:rPr>
              <w:t>8.其他：</w:t>
            </w:r>
            <w:r>
              <w:rPr>
                <w:rFonts w:hint="eastAsia"/>
                <w:color w:val="auto"/>
              </w:rPr>
              <w:t>法律法规规章文件规定应履行的责任。</w:t>
            </w:r>
          </w:p>
        </w:tc>
        <w:tc>
          <w:tcPr>
            <w:tcW w:w="2736"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0"/>
              <w:rPr>
                <w:color w:val="auto"/>
              </w:rPr>
            </w:pPr>
            <w:r>
              <w:rPr>
                <w:rFonts w:hint="eastAsia"/>
                <w:color w:val="auto"/>
              </w:rPr>
              <w:t>《行政处罚法》第三十条～第三十一条 第三十二条 第三十六条～第四十二条 第四十四条 第四十七条 第五十一条</w:t>
            </w:r>
            <w:r>
              <w:rPr>
                <w:rFonts w:hint="eastAsia"/>
                <w:color w:val="auto"/>
              </w:rPr>
              <w:br w:type="page"/>
            </w:r>
          </w:p>
          <w:p w:rsidR="005101E8" w:rsidRDefault="005101E8" w:rsidP="00BA4124">
            <w:pPr>
              <w:pStyle w:val="20"/>
              <w:rPr>
                <w:color w:val="auto"/>
              </w:rPr>
            </w:pPr>
            <w:r>
              <w:rPr>
                <w:rFonts w:hint="eastAsia"/>
                <w:color w:val="auto"/>
              </w:rPr>
              <w:t>《价格行政处罚程序规定》（2013年国家发展和改革委员会令第22号）第二十一条 第二十三条 第二十八条～第二十九条 第三十八条～第四十条 第四十二条～第四十三条 第四十五条 第四十八条～第五十条</w:t>
            </w:r>
          </w:p>
          <w:p w:rsidR="005101E8" w:rsidRDefault="005101E8" w:rsidP="00BA4124">
            <w:pPr>
              <w:pStyle w:val="20"/>
              <w:rPr>
                <w:color w:val="auto"/>
              </w:rPr>
            </w:pPr>
            <w:r>
              <w:rPr>
                <w:rFonts w:hint="eastAsia"/>
                <w:color w:val="auto"/>
              </w:rPr>
              <w:t>《山西省行政执法条例》第二十条～第二十三条</w:t>
            </w:r>
          </w:p>
        </w:tc>
        <w:tc>
          <w:tcPr>
            <w:tcW w:w="628"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属地</w:t>
            </w:r>
          </w:p>
        </w:tc>
      </w:tr>
      <w:tr w:rsidR="005101E8" w:rsidTr="005101E8">
        <w:trPr>
          <w:trHeight w:val="8513"/>
        </w:trPr>
        <w:tc>
          <w:tcPr>
            <w:tcW w:w="424" w:type="dxa"/>
            <w:gridSpan w:val="2"/>
            <w:tcBorders>
              <w:top w:val="nil"/>
              <w:left w:val="single" w:sz="4" w:space="0" w:color="auto"/>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lastRenderedPageBreak/>
              <w:t>15</w:t>
            </w:r>
          </w:p>
        </w:tc>
        <w:tc>
          <w:tcPr>
            <w:tcW w:w="568"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pStyle w:val="a6"/>
              <w:rPr>
                <w:color w:val="auto"/>
              </w:rPr>
            </w:pPr>
            <w:r>
              <w:rPr>
                <w:rFonts w:hint="eastAsia"/>
                <w:color w:val="auto"/>
              </w:rPr>
              <w:t>行政</w:t>
            </w:r>
            <w:r>
              <w:rPr>
                <w:rFonts w:hint="eastAsia"/>
                <w:color w:val="auto"/>
              </w:rPr>
              <w:br w:type="page"/>
              <w:t>处罚</w:t>
            </w:r>
          </w:p>
        </w:tc>
        <w:tc>
          <w:tcPr>
            <w:tcW w:w="568" w:type="dxa"/>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sz w:val="18"/>
                <w:szCs w:val="18"/>
              </w:rPr>
              <w:t>0101-B-01100-140200</w:t>
            </w:r>
            <w:r>
              <w:rPr>
                <w:rFonts w:ascii="宋体" w:eastAsia="宋体" w:hAnsi="宋体" w:cs="宋体" w:hint="eastAsia"/>
                <w:sz w:val="18"/>
                <w:szCs w:val="18"/>
              </w:rPr>
              <w:t xml:space="preserve">　</w:t>
            </w:r>
          </w:p>
        </w:tc>
        <w:tc>
          <w:tcPr>
            <w:tcW w:w="1133"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对价格定点监测单位虚报、瞒报、拒报价格监测资料的处罚</w:t>
            </w:r>
          </w:p>
        </w:tc>
        <w:tc>
          <w:tcPr>
            <w:tcW w:w="568"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color w:val="auto"/>
              </w:rPr>
              <w:t xml:space="preserve">　</w:t>
            </w:r>
          </w:p>
        </w:tc>
        <w:tc>
          <w:tcPr>
            <w:tcW w:w="3253"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color w:val="auto"/>
              </w:rPr>
              <w:t>【部门规章】</w:t>
            </w:r>
            <w:r>
              <w:rPr>
                <w:rFonts w:hint="eastAsia"/>
                <w:color w:val="auto"/>
              </w:rPr>
              <w:t>《价格监测规定》（2003年国家发展和改革委员会令第1号）第十九条 第二十条</w:t>
            </w:r>
          </w:p>
          <w:p w:rsidR="005101E8" w:rsidRDefault="005101E8" w:rsidP="00BA4124">
            <w:pPr>
              <w:pStyle w:val="2"/>
              <w:rPr>
                <w:color w:val="auto"/>
              </w:rPr>
            </w:pPr>
            <w:r>
              <w:rPr>
                <w:rFonts w:hint="eastAsia"/>
                <w:color w:val="auto"/>
              </w:rPr>
              <w:br w:type="page"/>
            </w:r>
            <w:r>
              <w:rPr>
                <w:rFonts w:hint="eastAsia"/>
                <w:b/>
                <w:color w:val="auto"/>
              </w:rPr>
              <w:t>【政府规章】</w:t>
            </w:r>
            <w:r>
              <w:rPr>
                <w:rFonts w:hint="eastAsia"/>
                <w:color w:val="auto"/>
              </w:rPr>
              <w:t>《山西省价格监测办法》（省政府令第211号）第十一条 第十六条 第十七条</w:t>
            </w:r>
          </w:p>
        </w:tc>
        <w:tc>
          <w:tcPr>
            <w:tcW w:w="4153" w:type="dxa"/>
            <w:tcBorders>
              <w:top w:val="nil"/>
              <w:left w:val="nil"/>
              <w:bottom w:val="single" w:sz="4" w:space="0" w:color="auto"/>
              <w:right w:val="single" w:sz="4" w:space="0" w:color="auto"/>
            </w:tcBorders>
            <w:shd w:val="clear" w:color="auto" w:fill="auto"/>
            <w:vAlign w:val="center"/>
          </w:tcPr>
          <w:p w:rsidR="005101E8" w:rsidRDefault="005101E8" w:rsidP="00BA4124">
            <w:pPr>
              <w:pStyle w:val="2"/>
              <w:rPr>
                <w:color w:val="auto"/>
              </w:rPr>
            </w:pPr>
            <w:r>
              <w:rPr>
                <w:rFonts w:hint="eastAsia"/>
                <w:b/>
                <w:bCs/>
                <w:color w:val="auto"/>
              </w:rPr>
              <w:t>1.立案责任：</w:t>
            </w:r>
            <w:r>
              <w:rPr>
                <w:rFonts w:hint="eastAsia"/>
                <w:color w:val="auto"/>
              </w:rPr>
              <w:t>发现和受理移交的经营者不正当价格行为，予以审查，决定是否立案。</w:t>
            </w:r>
          </w:p>
          <w:p w:rsidR="005101E8" w:rsidRDefault="005101E8" w:rsidP="00BA4124">
            <w:pPr>
              <w:pStyle w:val="2"/>
              <w:rPr>
                <w:color w:val="auto"/>
              </w:rPr>
            </w:pPr>
            <w:r>
              <w:rPr>
                <w:rFonts w:hint="eastAsia"/>
                <w:color w:val="auto"/>
              </w:rPr>
              <w:br w:type="page"/>
            </w:r>
            <w:r>
              <w:rPr>
                <w:rFonts w:hint="eastAsia"/>
                <w:b/>
                <w:bCs/>
                <w:color w:val="auto"/>
              </w:rPr>
              <w:t>2.调查责任：</w:t>
            </w:r>
            <w:r>
              <w:rPr>
                <w:rFonts w:hint="eastAsia"/>
                <w:color w:val="auto"/>
              </w:rPr>
              <w:t>对立案的案件，指定专人负责，及时组织调查取证，与当事人有直接利害关系的应当回避。执法人员不得少于两人，调查时应出示执法证件，允许当事人辩解陈述。执法人员廉洁奉公保守有关秘密。</w:t>
            </w:r>
            <w:r>
              <w:rPr>
                <w:rFonts w:hint="eastAsia"/>
                <w:color w:val="auto"/>
              </w:rPr>
              <w:br w:type="page"/>
            </w:r>
          </w:p>
          <w:p w:rsidR="005101E8" w:rsidRDefault="005101E8" w:rsidP="00BA4124">
            <w:pPr>
              <w:pStyle w:val="2"/>
              <w:rPr>
                <w:color w:val="auto"/>
              </w:rPr>
            </w:pPr>
            <w:r>
              <w:rPr>
                <w:rFonts w:hint="eastAsia"/>
                <w:b/>
                <w:bCs/>
                <w:color w:val="auto"/>
              </w:rPr>
              <w:t>3.审查责任</w:t>
            </w:r>
            <w:r>
              <w:rPr>
                <w:b/>
                <w:bCs/>
                <w:color w:val="auto"/>
              </w:rPr>
              <w:t>:</w:t>
            </w:r>
            <w:r>
              <w:rPr>
                <w:rFonts w:hint="eastAsia"/>
                <w:color w:val="auto"/>
              </w:rPr>
              <w:t>审查案件调查报告，对案件违法事实、证据、调查取证程序、法律适用、处罚种类和幅度、当事人陈述和申辩理由等方面进行审查，提出处理意见（主要证据不足时，以适当的方式补充调查）。</w:t>
            </w:r>
            <w:r>
              <w:rPr>
                <w:rFonts w:hint="eastAsia"/>
                <w:color w:val="auto"/>
              </w:rPr>
              <w:br w:type="page"/>
            </w:r>
          </w:p>
          <w:p w:rsidR="005101E8" w:rsidRDefault="005101E8" w:rsidP="00BA4124">
            <w:pPr>
              <w:pStyle w:val="2"/>
              <w:rPr>
                <w:color w:val="auto"/>
              </w:rPr>
            </w:pPr>
            <w:r>
              <w:rPr>
                <w:rFonts w:hint="eastAsia"/>
                <w:b/>
                <w:bCs/>
                <w:color w:val="auto"/>
              </w:rPr>
              <w:t>4.告知听证：</w:t>
            </w:r>
            <w:r>
              <w:rPr>
                <w:rFonts w:hint="eastAsia"/>
                <w:color w:val="auto"/>
              </w:rPr>
              <w:t>作出对经营者不正当价格行为的处罚决定前，应制作《行政处罚告知书》送达当事人，告知违法事实及其享有的陈述、申辩等权利。符合听证规定的，制作《行政处罚听证告知书》。</w:t>
            </w:r>
          </w:p>
          <w:p w:rsidR="005101E8" w:rsidRDefault="005101E8" w:rsidP="00BA4124">
            <w:pPr>
              <w:pStyle w:val="2"/>
              <w:rPr>
                <w:color w:val="auto"/>
              </w:rPr>
            </w:pPr>
            <w:r>
              <w:rPr>
                <w:rFonts w:hint="eastAsia"/>
                <w:color w:val="auto"/>
              </w:rPr>
              <w:br w:type="page"/>
            </w:r>
            <w:r>
              <w:rPr>
                <w:rFonts w:hint="eastAsia"/>
                <w:b/>
                <w:bCs/>
                <w:color w:val="auto"/>
              </w:rPr>
              <w:t>5.决定责任：</w:t>
            </w:r>
            <w:r>
              <w:rPr>
                <w:rFonts w:hint="eastAsia"/>
                <w:color w:val="auto"/>
              </w:rPr>
              <w:t>制作行政处罚决定书，载明行政处罚告知、当事人陈述申辩或者听证情况等内容。</w:t>
            </w:r>
          </w:p>
          <w:p w:rsidR="005101E8" w:rsidRDefault="005101E8" w:rsidP="00BA4124">
            <w:pPr>
              <w:pStyle w:val="2"/>
              <w:rPr>
                <w:color w:val="auto"/>
              </w:rPr>
            </w:pPr>
            <w:r>
              <w:rPr>
                <w:rFonts w:hint="eastAsia"/>
                <w:color w:val="auto"/>
              </w:rPr>
              <w:br w:type="page"/>
            </w:r>
            <w:r>
              <w:rPr>
                <w:rFonts w:hint="eastAsia"/>
                <w:b/>
                <w:bCs/>
                <w:color w:val="auto"/>
              </w:rPr>
              <w:t>6.送达责任：</w:t>
            </w:r>
            <w:r>
              <w:rPr>
                <w:rFonts w:hint="eastAsia"/>
                <w:color w:val="auto"/>
              </w:rPr>
              <w:t>行政处罚决定书按法律规定的方式送达当事人。</w:t>
            </w:r>
          </w:p>
          <w:p w:rsidR="005101E8" w:rsidRDefault="005101E8" w:rsidP="00BA4124">
            <w:pPr>
              <w:pStyle w:val="2"/>
              <w:rPr>
                <w:color w:val="auto"/>
              </w:rPr>
            </w:pPr>
            <w:r>
              <w:rPr>
                <w:rFonts w:hint="eastAsia"/>
                <w:color w:val="auto"/>
              </w:rPr>
              <w:br w:type="page"/>
            </w:r>
            <w:r>
              <w:rPr>
                <w:rFonts w:hint="eastAsia"/>
                <w:b/>
                <w:bCs/>
                <w:color w:val="auto"/>
              </w:rPr>
              <w:t>7.执行责任：</w:t>
            </w:r>
            <w:r>
              <w:rPr>
                <w:rFonts w:hint="eastAsia"/>
                <w:color w:val="auto"/>
              </w:rPr>
              <w:t>依照生效的行政处罚决定，进行处罚。</w:t>
            </w:r>
            <w:r>
              <w:rPr>
                <w:rFonts w:hint="eastAsia"/>
                <w:color w:val="auto"/>
              </w:rPr>
              <w:br w:type="page"/>
            </w:r>
          </w:p>
          <w:p w:rsidR="005101E8" w:rsidRDefault="005101E8" w:rsidP="00BA4124">
            <w:pPr>
              <w:pStyle w:val="2"/>
              <w:rPr>
                <w:b/>
                <w:bCs/>
                <w:color w:val="auto"/>
              </w:rPr>
            </w:pPr>
            <w:r>
              <w:rPr>
                <w:rFonts w:hint="eastAsia"/>
                <w:b/>
                <w:bCs/>
                <w:color w:val="auto"/>
              </w:rPr>
              <w:t>8.其他：</w:t>
            </w:r>
            <w:r>
              <w:rPr>
                <w:rFonts w:hint="eastAsia"/>
                <w:color w:val="auto"/>
              </w:rPr>
              <w:t>法律法规规章文件规定应履行的责任。</w:t>
            </w:r>
          </w:p>
        </w:tc>
        <w:tc>
          <w:tcPr>
            <w:tcW w:w="2736" w:type="dxa"/>
            <w:gridSpan w:val="3"/>
            <w:tcBorders>
              <w:top w:val="nil"/>
              <w:left w:val="nil"/>
              <w:bottom w:val="single" w:sz="4" w:space="0" w:color="auto"/>
              <w:right w:val="single" w:sz="4" w:space="0" w:color="auto"/>
            </w:tcBorders>
            <w:shd w:val="clear" w:color="auto" w:fill="auto"/>
            <w:vAlign w:val="center"/>
          </w:tcPr>
          <w:p w:rsidR="005101E8" w:rsidRDefault="005101E8" w:rsidP="00BA4124">
            <w:pPr>
              <w:pStyle w:val="20"/>
              <w:rPr>
                <w:color w:val="auto"/>
              </w:rPr>
            </w:pPr>
            <w:r>
              <w:rPr>
                <w:rFonts w:hint="eastAsia"/>
                <w:color w:val="auto"/>
              </w:rPr>
              <w:t>《行政处罚法》第三十条～第三十一条 第三十二条 第三十六条～第四十二条 第四十四条 第四十七条 第五十一条</w:t>
            </w:r>
            <w:r>
              <w:rPr>
                <w:rFonts w:hint="eastAsia"/>
                <w:color w:val="auto"/>
              </w:rPr>
              <w:br w:type="page"/>
            </w:r>
          </w:p>
          <w:p w:rsidR="005101E8" w:rsidRDefault="005101E8" w:rsidP="00BA4124">
            <w:pPr>
              <w:pStyle w:val="20"/>
              <w:rPr>
                <w:color w:val="auto"/>
              </w:rPr>
            </w:pPr>
            <w:r>
              <w:rPr>
                <w:rFonts w:hint="eastAsia"/>
                <w:color w:val="auto"/>
              </w:rPr>
              <w:t>《价格行政处罚程序规定》（2013年国家发展和改革委员会令第22号）第二十一条 第二十三条 第二十八条～第二十九条 第三十八条～第四十条 第四十二条～第四十三条 第四十五条 第四十八条～第五十条</w:t>
            </w:r>
          </w:p>
          <w:p w:rsidR="005101E8" w:rsidRDefault="005101E8" w:rsidP="00BA4124">
            <w:pPr>
              <w:pStyle w:val="20"/>
              <w:rPr>
                <w:color w:val="auto"/>
              </w:rPr>
            </w:pPr>
            <w:r>
              <w:rPr>
                <w:rFonts w:hint="eastAsia"/>
                <w:color w:val="auto"/>
              </w:rPr>
              <w:t>《山西省行政执法条例》第二十条～第二十三条</w:t>
            </w:r>
          </w:p>
        </w:tc>
        <w:tc>
          <w:tcPr>
            <w:tcW w:w="628" w:type="dxa"/>
            <w:gridSpan w:val="2"/>
            <w:tcBorders>
              <w:top w:val="nil"/>
              <w:left w:val="nil"/>
              <w:bottom w:val="single" w:sz="4" w:space="0" w:color="auto"/>
              <w:right w:val="single" w:sz="4" w:space="0" w:color="auto"/>
            </w:tcBorders>
            <w:shd w:val="clear" w:color="auto" w:fill="auto"/>
            <w:vAlign w:val="center"/>
          </w:tcPr>
          <w:p w:rsidR="005101E8" w:rsidRDefault="005101E8" w:rsidP="00BA4124">
            <w:pPr>
              <w:jc w:val="center"/>
              <w:rPr>
                <w:rFonts w:ascii="宋体" w:eastAsia="宋体" w:hAnsi="宋体" w:cs="宋体"/>
                <w:sz w:val="18"/>
                <w:szCs w:val="18"/>
              </w:rPr>
            </w:pPr>
            <w:r>
              <w:rPr>
                <w:rFonts w:ascii="宋体" w:eastAsia="宋体" w:hAnsi="宋体" w:cs="宋体" w:hint="eastAsia"/>
                <w:sz w:val="18"/>
                <w:szCs w:val="18"/>
              </w:rPr>
              <w:t>属地</w:t>
            </w:r>
          </w:p>
        </w:tc>
      </w:tr>
    </w:tbl>
    <w:p w:rsidR="00FB41FF" w:rsidRDefault="00FB41FF" w:rsidP="00FB41FF">
      <w:pPr>
        <w:pStyle w:val="a4"/>
        <w:rPr>
          <w:color w:val="auto"/>
        </w:rPr>
      </w:pPr>
      <w:r>
        <w:rPr>
          <w:rFonts w:hint="eastAsia"/>
          <w:color w:val="auto"/>
        </w:rPr>
        <w:lastRenderedPageBreak/>
        <w:t>(三)行政确认类（1项）</w:t>
      </w:r>
    </w:p>
    <w:tbl>
      <w:tblPr>
        <w:tblW w:w="13827" w:type="dxa"/>
        <w:tblInd w:w="93" w:type="dxa"/>
        <w:tblLayout w:type="fixed"/>
        <w:tblCellMar>
          <w:left w:w="28" w:type="dxa"/>
          <w:right w:w="28" w:type="dxa"/>
        </w:tblCellMar>
        <w:tblLook w:val="04A0"/>
      </w:tblPr>
      <w:tblGrid>
        <w:gridCol w:w="360"/>
        <w:gridCol w:w="620"/>
        <w:gridCol w:w="620"/>
        <w:gridCol w:w="640"/>
        <w:gridCol w:w="620"/>
        <w:gridCol w:w="4100"/>
        <w:gridCol w:w="3240"/>
        <w:gridCol w:w="2918"/>
        <w:gridCol w:w="709"/>
      </w:tblGrid>
      <w:tr w:rsidR="00FB41FF" w:rsidTr="00FB41FF">
        <w:trPr>
          <w:trHeight w:val="417"/>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序号</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职权</w:t>
            </w:r>
          </w:p>
          <w:p w:rsidR="00FB41FF" w:rsidRDefault="00FB41FF" w:rsidP="00FB41FF">
            <w:pPr>
              <w:pStyle w:val="a5"/>
              <w:rPr>
                <w:color w:val="auto"/>
              </w:rPr>
            </w:pPr>
            <w:r>
              <w:rPr>
                <w:rFonts w:hint="eastAsia"/>
                <w:color w:val="auto"/>
              </w:rPr>
              <w:t>类型</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职权</w:t>
            </w:r>
          </w:p>
          <w:p w:rsidR="00FB41FF" w:rsidRDefault="00FB41FF" w:rsidP="00FB41FF">
            <w:pPr>
              <w:pStyle w:val="a5"/>
              <w:rPr>
                <w:color w:val="auto"/>
              </w:rPr>
            </w:pPr>
            <w:r>
              <w:rPr>
                <w:rFonts w:hint="eastAsia"/>
                <w:color w:val="auto"/>
              </w:rPr>
              <w:t>编码</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职权名称</w:t>
            </w:r>
          </w:p>
        </w:tc>
        <w:tc>
          <w:tcPr>
            <w:tcW w:w="4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职权依据</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责任事项</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责任事项依据</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备注</w:t>
            </w:r>
          </w:p>
        </w:tc>
      </w:tr>
      <w:tr w:rsidR="00FB41FF" w:rsidTr="00FB41FF">
        <w:trPr>
          <w:trHeight w:val="409"/>
        </w:trPr>
        <w:tc>
          <w:tcPr>
            <w:tcW w:w="360"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640" w:type="dxa"/>
            <w:tcBorders>
              <w:top w:val="nil"/>
              <w:left w:val="nil"/>
              <w:bottom w:val="nil"/>
              <w:right w:val="single" w:sz="4" w:space="0" w:color="auto"/>
            </w:tcBorders>
            <w:shd w:val="clear" w:color="auto" w:fill="auto"/>
            <w:vAlign w:val="center"/>
          </w:tcPr>
          <w:p w:rsidR="00FB41FF" w:rsidRDefault="00FB41FF" w:rsidP="00FB41FF">
            <w:pPr>
              <w:pStyle w:val="a5"/>
              <w:rPr>
                <w:color w:val="auto"/>
              </w:rPr>
            </w:pPr>
            <w:r>
              <w:rPr>
                <w:rFonts w:hint="eastAsia"/>
                <w:color w:val="auto"/>
              </w:rPr>
              <w:t>项目</w:t>
            </w:r>
          </w:p>
        </w:tc>
        <w:tc>
          <w:tcPr>
            <w:tcW w:w="620" w:type="dxa"/>
            <w:tcBorders>
              <w:top w:val="nil"/>
              <w:left w:val="nil"/>
              <w:bottom w:val="nil"/>
              <w:right w:val="single" w:sz="4" w:space="0" w:color="auto"/>
            </w:tcBorders>
            <w:shd w:val="clear" w:color="auto" w:fill="auto"/>
            <w:vAlign w:val="center"/>
          </w:tcPr>
          <w:p w:rsidR="00FB41FF" w:rsidRDefault="00FB41FF" w:rsidP="00FB41FF">
            <w:pPr>
              <w:pStyle w:val="a5"/>
              <w:rPr>
                <w:color w:val="auto"/>
              </w:rPr>
            </w:pPr>
            <w:r>
              <w:rPr>
                <w:rFonts w:hint="eastAsia"/>
                <w:color w:val="auto"/>
              </w:rPr>
              <w:t>子项</w:t>
            </w:r>
          </w:p>
        </w:tc>
        <w:tc>
          <w:tcPr>
            <w:tcW w:w="4100"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2918"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r>
      <w:tr w:rsidR="00FB41FF" w:rsidTr="00DA4C8B">
        <w:trPr>
          <w:trHeight w:val="7072"/>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1</w:t>
            </w:r>
          </w:p>
        </w:tc>
        <w:tc>
          <w:tcPr>
            <w:tcW w:w="620"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a6"/>
              <w:rPr>
                <w:color w:val="auto"/>
              </w:rPr>
            </w:pPr>
            <w:r>
              <w:rPr>
                <w:rFonts w:hint="eastAsia"/>
                <w:color w:val="auto"/>
              </w:rPr>
              <w:t>行政确认</w:t>
            </w:r>
          </w:p>
        </w:tc>
        <w:tc>
          <w:tcPr>
            <w:tcW w:w="620"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rPr>
                <w:rFonts w:ascii="宋体" w:eastAsia="宋体" w:hAnsi="宋体" w:cs="宋体"/>
                <w:sz w:val="18"/>
                <w:szCs w:val="18"/>
              </w:rPr>
            </w:pPr>
            <w:r>
              <w:rPr>
                <w:rFonts w:ascii="宋体" w:eastAsia="宋体" w:hAnsi="宋体" w:cs="宋体"/>
                <w:sz w:val="18"/>
                <w:szCs w:val="18"/>
              </w:rPr>
              <w:t>0101-F-00100-140200</w:t>
            </w:r>
          </w:p>
        </w:tc>
        <w:tc>
          <w:tcPr>
            <w:tcW w:w="640"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对涉案财物价格鉴定（认定）</w:t>
            </w:r>
          </w:p>
        </w:tc>
        <w:tc>
          <w:tcPr>
            <w:tcW w:w="620"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 xml:space="preserve">　</w:t>
            </w:r>
          </w:p>
        </w:tc>
        <w:tc>
          <w:tcPr>
            <w:tcW w:w="4100"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b/>
                <w:color w:val="auto"/>
              </w:rPr>
              <w:t>【政府规章】</w:t>
            </w:r>
            <w:r>
              <w:rPr>
                <w:rFonts w:hint="eastAsia"/>
                <w:color w:val="auto"/>
              </w:rPr>
              <w:t>《山西省涉案财物价格鉴证办法》（省政府令第239号）第三条</w:t>
            </w:r>
          </w:p>
          <w:p w:rsidR="00FB41FF" w:rsidRDefault="00FB41FF" w:rsidP="00FB41FF">
            <w:pPr>
              <w:pStyle w:val="2"/>
              <w:rPr>
                <w:color w:val="auto"/>
              </w:rPr>
            </w:pPr>
            <w:r>
              <w:rPr>
                <w:rFonts w:hint="eastAsia"/>
                <w:b/>
                <w:color w:val="auto"/>
              </w:rPr>
              <w:t>【规范性文件】</w:t>
            </w:r>
            <w:r>
              <w:rPr>
                <w:rFonts w:hint="eastAsia"/>
                <w:color w:val="auto"/>
              </w:rPr>
              <w:t>《关于统一赃物估价工作的通知》（法发[1994]9号）</w:t>
            </w:r>
          </w:p>
          <w:p w:rsidR="00FB41FF" w:rsidRDefault="00FB41FF" w:rsidP="00FB41FF">
            <w:pPr>
              <w:pStyle w:val="2"/>
              <w:rPr>
                <w:color w:val="auto"/>
              </w:rPr>
            </w:pPr>
            <w:r>
              <w:rPr>
                <w:rFonts w:hint="eastAsia"/>
                <w:b/>
                <w:color w:val="auto"/>
              </w:rPr>
              <w:t>【规范性文件】</w:t>
            </w:r>
            <w:r>
              <w:rPr>
                <w:rFonts w:hint="eastAsia"/>
                <w:color w:val="auto"/>
              </w:rPr>
              <w:t>《关于印发〈扣押、追缴、没收物品估价管理办法〉的通知》（计办﹝1997)808号）</w:t>
            </w:r>
          </w:p>
          <w:p w:rsidR="00FB41FF" w:rsidRDefault="00FB41FF" w:rsidP="00FB41FF">
            <w:pPr>
              <w:pStyle w:val="2"/>
              <w:rPr>
                <w:color w:val="auto"/>
              </w:rPr>
            </w:pPr>
            <w:r>
              <w:rPr>
                <w:rFonts w:hint="eastAsia"/>
                <w:b/>
                <w:color w:val="auto"/>
              </w:rPr>
              <w:t>【规范性文件】</w:t>
            </w:r>
            <w:r>
              <w:rPr>
                <w:rFonts w:hint="eastAsia"/>
                <w:color w:val="auto"/>
              </w:rPr>
              <w:t>《关于印发&lt;关于规范价格鉴证机构管理意见&gt;的通知》（国清〔2000〕3号)</w:t>
            </w:r>
          </w:p>
          <w:p w:rsidR="00FB41FF" w:rsidRDefault="00FB41FF" w:rsidP="00FB41FF">
            <w:pPr>
              <w:pStyle w:val="2"/>
              <w:rPr>
                <w:color w:val="auto"/>
              </w:rPr>
            </w:pPr>
            <w:r>
              <w:rPr>
                <w:rFonts w:hint="eastAsia"/>
                <w:b/>
                <w:color w:val="auto"/>
              </w:rPr>
              <w:t>【规范性文件】</w:t>
            </w:r>
            <w:r>
              <w:rPr>
                <w:rFonts w:hint="eastAsia"/>
                <w:color w:val="auto"/>
              </w:rPr>
              <w:t xml:space="preserve"> 《关于扣押追缴没收及收缴财物价格鉴定管理的补充通知》（发改厅﹝2008﹞1392号）    </w:t>
            </w:r>
          </w:p>
        </w:tc>
        <w:tc>
          <w:tcPr>
            <w:tcW w:w="3240"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2"/>
              <w:rPr>
                <w:b/>
                <w:bCs/>
                <w:color w:val="auto"/>
              </w:rPr>
            </w:pPr>
            <w:r>
              <w:rPr>
                <w:rFonts w:hint="eastAsia"/>
                <w:b/>
                <w:bCs/>
                <w:color w:val="auto"/>
              </w:rPr>
              <w:t>1.受理责任：</w:t>
            </w:r>
            <w:r>
              <w:rPr>
                <w:rFonts w:hint="eastAsia"/>
                <w:color w:val="auto"/>
              </w:rPr>
              <w:t>审核涉案财物价格鉴定依法应当提交的材料；一次性告知补正材料；依法受理或不予受理（不予受理应当告知理由）。</w:t>
            </w:r>
          </w:p>
          <w:p w:rsidR="00FB41FF" w:rsidRDefault="00FB41FF" w:rsidP="00FB41FF">
            <w:pPr>
              <w:pStyle w:val="2"/>
              <w:rPr>
                <w:b/>
                <w:bCs/>
                <w:color w:val="auto"/>
              </w:rPr>
            </w:pPr>
            <w:r>
              <w:rPr>
                <w:rFonts w:hint="eastAsia"/>
                <w:b/>
                <w:bCs/>
                <w:color w:val="auto"/>
              </w:rPr>
              <w:t>2.审查责任：</w:t>
            </w:r>
            <w:r>
              <w:rPr>
                <w:rFonts w:hint="eastAsia"/>
                <w:color w:val="auto"/>
              </w:rPr>
              <w:t>两人以上价格鉴定人员和专业技术人员进行实物勘验；两人以上价格鉴定人员进行价格调查；客观公正进行价格测算；起草价格鉴定结论书。遇到终止价格鉴定情形应当及时通知委托机关。</w:t>
            </w:r>
          </w:p>
          <w:p w:rsidR="00FB41FF" w:rsidRDefault="00FB41FF" w:rsidP="00FB41FF">
            <w:pPr>
              <w:pStyle w:val="2"/>
              <w:rPr>
                <w:color w:val="auto"/>
              </w:rPr>
            </w:pPr>
            <w:r>
              <w:rPr>
                <w:rFonts w:hint="eastAsia"/>
                <w:b/>
                <w:bCs/>
                <w:color w:val="auto"/>
              </w:rPr>
              <w:t>3.决定责任</w:t>
            </w:r>
            <w:r>
              <w:rPr>
                <w:rFonts w:hint="eastAsia"/>
                <w:color w:val="auto"/>
              </w:rPr>
              <w:t>：按照涉案财物的鉴定规定程序签批《价格鉴定结论书》。</w:t>
            </w:r>
          </w:p>
          <w:p w:rsidR="00FB41FF" w:rsidRDefault="00FB41FF" w:rsidP="00FB41FF">
            <w:pPr>
              <w:pStyle w:val="2"/>
              <w:rPr>
                <w:color w:val="auto"/>
              </w:rPr>
            </w:pPr>
            <w:r>
              <w:rPr>
                <w:rFonts w:hint="eastAsia"/>
                <w:b/>
                <w:bCs/>
                <w:color w:val="auto"/>
              </w:rPr>
              <w:t>4.送达责任</w:t>
            </w:r>
            <w:r>
              <w:rPr>
                <w:rFonts w:hint="eastAsia"/>
                <w:color w:val="auto"/>
              </w:rPr>
              <w:t>：按照法定时限出具《价格鉴定结论书》。</w:t>
            </w:r>
          </w:p>
          <w:p w:rsidR="00FB41FF" w:rsidRDefault="00FB41FF" w:rsidP="00FB41FF">
            <w:pPr>
              <w:pStyle w:val="2"/>
              <w:rPr>
                <w:color w:val="auto"/>
              </w:rPr>
            </w:pPr>
            <w:r>
              <w:rPr>
                <w:rFonts w:hint="eastAsia"/>
                <w:b/>
                <w:bCs/>
                <w:color w:val="auto"/>
              </w:rPr>
              <w:t>5.事后监管责任</w:t>
            </w:r>
            <w:r>
              <w:rPr>
                <w:rFonts w:hint="eastAsia"/>
                <w:color w:val="auto"/>
              </w:rPr>
              <w:t>：建立实施鉴定认证工作的监督机制和管理制度。</w:t>
            </w:r>
          </w:p>
          <w:p w:rsidR="00FB41FF" w:rsidRDefault="00FB41FF" w:rsidP="00FB41FF">
            <w:pPr>
              <w:pStyle w:val="2"/>
              <w:rPr>
                <w:b/>
                <w:bCs/>
                <w:color w:val="auto"/>
              </w:rPr>
            </w:pPr>
            <w:r>
              <w:rPr>
                <w:rFonts w:hint="eastAsia"/>
                <w:b/>
                <w:bCs/>
                <w:color w:val="auto"/>
              </w:rPr>
              <w:t>6.其他</w:t>
            </w:r>
            <w:r>
              <w:rPr>
                <w:rFonts w:hint="eastAsia"/>
                <w:color w:val="auto"/>
              </w:rPr>
              <w:t>：法律法规规章文件规定应履行的责任。</w:t>
            </w:r>
          </w:p>
        </w:tc>
        <w:tc>
          <w:tcPr>
            <w:tcW w:w="2918"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20"/>
              <w:rPr>
                <w:color w:val="auto"/>
              </w:rPr>
            </w:pPr>
            <w:r>
              <w:rPr>
                <w:rFonts w:hint="eastAsia"/>
                <w:color w:val="auto"/>
              </w:rPr>
              <w:t xml:space="preserve">《山西省涉案财物价格鉴证办法》（2014年省人民政府令第239号）第七条～第八条 第十条 第十四条～第十五条 第十八条 第二十条 第二十三条～第二十四条 第二十六条～第二十七条 </w:t>
            </w:r>
          </w:p>
        </w:tc>
        <w:tc>
          <w:tcPr>
            <w:tcW w:w="709"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rPr>
                <w:rFonts w:ascii="宋体" w:eastAsia="宋体" w:hAnsi="宋体" w:cs="宋体"/>
                <w:sz w:val="18"/>
                <w:szCs w:val="18"/>
              </w:rPr>
            </w:pPr>
            <w:r>
              <w:rPr>
                <w:rFonts w:ascii="宋体" w:eastAsia="宋体" w:hAnsi="宋体" w:cs="宋体" w:hint="eastAsia"/>
                <w:sz w:val="18"/>
                <w:szCs w:val="18"/>
              </w:rPr>
              <w:t xml:space="preserve">　</w:t>
            </w:r>
          </w:p>
        </w:tc>
      </w:tr>
    </w:tbl>
    <w:p w:rsidR="00FB41FF" w:rsidRDefault="00FB41FF" w:rsidP="00FB41FF">
      <w:pPr>
        <w:pStyle w:val="a4"/>
        <w:rPr>
          <w:color w:val="auto"/>
        </w:rPr>
      </w:pPr>
      <w:r>
        <w:rPr>
          <w:rFonts w:hint="eastAsia"/>
          <w:color w:val="auto"/>
        </w:rPr>
        <w:lastRenderedPageBreak/>
        <w:t>（四）行政强制类（1项）</w:t>
      </w:r>
    </w:p>
    <w:tbl>
      <w:tblPr>
        <w:tblW w:w="14059" w:type="dxa"/>
        <w:tblLayout w:type="fixed"/>
        <w:tblCellMar>
          <w:left w:w="28" w:type="dxa"/>
          <w:right w:w="28" w:type="dxa"/>
        </w:tblCellMar>
        <w:tblLook w:val="04A0"/>
      </w:tblPr>
      <w:tblGrid>
        <w:gridCol w:w="375"/>
        <w:gridCol w:w="610"/>
        <w:gridCol w:w="630"/>
        <w:gridCol w:w="964"/>
        <w:gridCol w:w="630"/>
        <w:gridCol w:w="2398"/>
        <w:gridCol w:w="5053"/>
        <w:gridCol w:w="2772"/>
        <w:gridCol w:w="627"/>
      </w:tblGrid>
      <w:tr w:rsidR="00FB41FF" w:rsidTr="00FB41FF">
        <w:trPr>
          <w:trHeight w:val="362"/>
          <w:tblHeader/>
        </w:trPr>
        <w:tc>
          <w:tcPr>
            <w:tcW w:w="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序号</w:t>
            </w: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职权</w:t>
            </w:r>
          </w:p>
          <w:p w:rsidR="00FB41FF" w:rsidRDefault="00FB41FF" w:rsidP="00FB41FF">
            <w:pPr>
              <w:pStyle w:val="a5"/>
              <w:rPr>
                <w:color w:val="auto"/>
              </w:rPr>
            </w:pPr>
            <w:r>
              <w:rPr>
                <w:rFonts w:hint="eastAsia"/>
                <w:color w:val="auto"/>
              </w:rPr>
              <w:t>类型</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职权</w:t>
            </w:r>
          </w:p>
          <w:p w:rsidR="00FB41FF" w:rsidRDefault="00FB41FF" w:rsidP="00FB41FF">
            <w:pPr>
              <w:pStyle w:val="a5"/>
              <w:rPr>
                <w:color w:val="auto"/>
              </w:rPr>
            </w:pPr>
            <w:r>
              <w:rPr>
                <w:rFonts w:hint="eastAsia"/>
                <w:color w:val="auto"/>
              </w:rPr>
              <w:t>编码</w:t>
            </w:r>
          </w:p>
        </w:tc>
        <w:tc>
          <w:tcPr>
            <w:tcW w:w="1594" w:type="dxa"/>
            <w:gridSpan w:val="2"/>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职权名称</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职权依据</w:t>
            </w:r>
          </w:p>
        </w:tc>
        <w:tc>
          <w:tcPr>
            <w:tcW w:w="50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责任事项</w:t>
            </w:r>
          </w:p>
        </w:tc>
        <w:tc>
          <w:tcPr>
            <w:tcW w:w="2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责任事项依据</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备注</w:t>
            </w:r>
          </w:p>
        </w:tc>
      </w:tr>
      <w:tr w:rsidR="00FB41FF" w:rsidTr="00FB41FF">
        <w:trPr>
          <w:trHeight w:val="410"/>
          <w:tblHeader/>
        </w:trPr>
        <w:tc>
          <w:tcPr>
            <w:tcW w:w="375"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964" w:type="dxa"/>
            <w:tcBorders>
              <w:top w:val="nil"/>
              <w:left w:val="nil"/>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项目</w:t>
            </w:r>
          </w:p>
        </w:tc>
        <w:tc>
          <w:tcPr>
            <w:tcW w:w="630" w:type="dxa"/>
            <w:tcBorders>
              <w:top w:val="nil"/>
              <w:left w:val="nil"/>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子项</w:t>
            </w:r>
          </w:p>
        </w:tc>
        <w:tc>
          <w:tcPr>
            <w:tcW w:w="2398"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5053"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2772"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r>
      <w:tr w:rsidR="00FB41FF" w:rsidTr="00DA4C8B">
        <w:trPr>
          <w:trHeight w:val="7281"/>
        </w:trPr>
        <w:tc>
          <w:tcPr>
            <w:tcW w:w="375" w:type="dxa"/>
            <w:tcBorders>
              <w:top w:val="nil"/>
              <w:left w:val="single" w:sz="4" w:space="0" w:color="auto"/>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1</w:t>
            </w:r>
          </w:p>
        </w:tc>
        <w:tc>
          <w:tcPr>
            <w:tcW w:w="610" w:type="dxa"/>
            <w:tcBorders>
              <w:top w:val="nil"/>
              <w:left w:val="nil"/>
              <w:bottom w:val="single" w:sz="4" w:space="0" w:color="auto"/>
              <w:right w:val="single" w:sz="4" w:space="0" w:color="auto"/>
            </w:tcBorders>
            <w:shd w:val="clear" w:color="auto" w:fill="auto"/>
            <w:vAlign w:val="center"/>
          </w:tcPr>
          <w:p w:rsidR="00FB41FF" w:rsidRDefault="00FB41FF" w:rsidP="00FB41FF">
            <w:pPr>
              <w:pStyle w:val="a6"/>
              <w:rPr>
                <w:color w:val="auto"/>
              </w:rPr>
            </w:pPr>
            <w:r>
              <w:rPr>
                <w:rFonts w:hint="eastAsia"/>
                <w:color w:val="auto"/>
              </w:rPr>
              <w:t>行政强制</w:t>
            </w:r>
          </w:p>
        </w:tc>
        <w:tc>
          <w:tcPr>
            <w:tcW w:w="630" w:type="dxa"/>
            <w:tcBorders>
              <w:top w:val="nil"/>
              <w:left w:val="nil"/>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sz w:val="18"/>
                <w:szCs w:val="18"/>
              </w:rPr>
              <w:t>0101-C-00100-140200</w:t>
            </w:r>
          </w:p>
        </w:tc>
        <w:tc>
          <w:tcPr>
            <w:tcW w:w="964"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责令价格违法者暂停相关营业</w:t>
            </w:r>
          </w:p>
        </w:tc>
        <w:tc>
          <w:tcPr>
            <w:tcW w:w="630"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 xml:space="preserve">　</w:t>
            </w:r>
          </w:p>
        </w:tc>
        <w:tc>
          <w:tcPr>
            <w:tcW w:w="2398"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b/>
                <w:color w:val="auto"/>
              </w:rPr>
              <w:t>【法律】</w:t>
            </w:r>
            <w:r>
              <w:rPr>
                <w:rFonts w:hint="eastAsia"/>
                <w:color w:val="auto"/>
              </w:rPr>
              <w:t>《中华人民共和国价格法》 第三十四条</w:t>
            </w:r>
          </w:p>
          <w:p w:rsidR="00FB41FF" w:rsidRDefault="00FB41FF" w:rsidP="00FB41FF">
            <w:pPr>
              <w:pStyle w:val="2"/>
              <w:rPr>
                <w:color w:val="auto"/>
              </w:rPr>
            </w:pPr>
            <w:r>
              <w:rPr>
                <w:rFonts w:hint="eastAsia"/>
                <w:b/>
                <w:color w:val="auto"/>
              </w:rPr>
              <w:t>【行政法规】</w:t>
            </w:r>
            <w:r>
              <w:rPr>
                <w:rFonts w:hint="eastAsia"/>
                <w:color w:val="auto"/>
              </w:rPr>
              <w:t xml:space="preserve">《价格违法行为行政处罚规定》（国务院令第585号）第十五条 </w:t>
            </w:r>
          </w:p>
        </w:tc>
        <w:tc>
          <w:tcPr>
            <w:tcW w:w="5053"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b/>
                <w:bCs/>
                <w:color w:val="auto"/>
              </w:rPr>
            </w:pPr>
            <w:r>
              <w:rPr>
                <w:rFonts w:hint="eastAsia"/>
                <w:b/>
                <w:bCs/>
                <w:color w:val="auto"/>
              </w:rPr>
              <w:t>1.立案责任：</w:t>
            </w:r>
            <w:r>
              <w:rPr>
                <w:rFonts w:hint="eastAsia"/>
                <w:color w:val="auto"/>
              </w:rPr>
              <w:t>价格主管部门经初步调查或者检查发现的涉嫌价格违法行为,予以审查，决定是否立案。</w:t>
            </w:r>
          </w:p>
          <w:p w:rsidR="00FB41FF" w:rsidRDefault="00FB41FF" w:rsidP="00FB41FF">
            <w:pPr>
              <w:pStyle w:val="2"/>
              <w:rPr>
                <w:b/>
                <w:bCs/>
                <w:color w:val="auto"/>
              </w:rPr>
            </w:pPr>
            <w:r>
              <w:rPr>
                <w:rFonts w:hint="eastAsia"/>
                <w:b/>
                <w:bCs/>
                <w:color w:val="auto"/>
              </w:rPr>
              <w:t>2.调查责任：</w:t>
            </w:r>
            <w:r>
              <w:rPr>
                <w:rFonts w:hint="eastAsia"/>
                <w:color w:val="auto"/>
              </w:rPr>
              <w:t>价格主管部门对立案的案件，及时组织调查取证，执法人员不得少于二人，与当事人有直接利害关系的应当回避，执法人员应当保守有关秘密。</w:t>
            </w:r>
          </w:p>
          <w:p w:rsidR="00FB41FF" w:rsidRDefault="00FB41FF" w:rsidP="00FB41FF">
            <w:pPr>
              <w:pStyle w:val="2"/>
              <w:rPr>
                <w:b/>
                <w:bCs/>
                <w:color w:val="auto"/>
              </w:rPr>
            </w:pPr>
            <w:r>
              <w:rPr>
                <w:rFonts w:hint="eastAsia"/>
                <w:b/>
                <w:bCs/>
                <w:color w:val="auto"/>
              </w:rPr>
              <w:t>3.审查责任</w:t>
            </w:r>
            <w:r>
              <w:rPr>
                <w:b/>
                <w:bCs/>
                <w:color w:val="auto"/>
              </w:rPr>
              <w:t>:</w:t>
            </w:r>
            <w:r>
              <w:rPr>
                <w:rFonts w:hint="eastAsia"/>
                <w:color w:val="auto"/>
              </w:rPr>
              <w:t>审理案件调查报告，对案件违法事实、证据、调查取证程序、法律适用、处罚种类和幅度、当事人陈述和申辩理由方面进行审查。</w:t>
            </w:r>
          </w:p>
          <w:p w:rsidR="00FB41FF" w:rsidRDefault="00FB41FF" w:rsidP="00FB41FF">
            <w:pPr>
              <w:pStyle w:val="2"/>
              <w:rPr>
                <w:b/>
                <w:bCs/>
                <w:color w:val="auto"/>
              </w:rPr>
            </w:pPr>
            <w:r>
              <w:rPr>
                <w:rFonts w:hint="eastAsia"/>
                <w:b/>
                <w:bCs/>
                <w:color w:val="auto"/>
              </w:rPr>
              <w:t>4.告知责任：</w:t>
            </w:r>
            <w:r>
              <w:rPr>
                <w:rFonts w:hint="eastAsia"/>
                <w:color w:val="auto"/>
              </w:rPr>
              <w:t>价格主管部门做出行政强制前，应当告知违法事实及享有的陈述、申辩等权利。</w:t>
            </w:r>
          </w:p>
          <w:p w:rsidR="00FB41FF" w:rsidRDefault="00FB41FF" w:rsidP="00FB41FF">
            <w:pPr>
              <w:pStyle w:val="2"/>
              <w:rPr>
                <w:b/>
                <w:bCs/>
                <w:color w:val="auto"/>
              </w:rPr>
            </w:pPr>
            <w:r>
              <w:rPr>
                <w:rFonts w:hint="eastAsia"/>
                <w:b/>
                <w:bCs/>
                <w:color w:val="auto"/>
              </w:rPr>
              <w:t>5.决定责任：</w:t>
            </w:r>
            <w:r>
              <w:rPr>
                <w:rFonts w:hint="eastAsia"/>
                <w:color w:val="auto"/>
              </w:rPr>
              <w:t>制作《行政处罚决定书》，载明当事人价格违法的事实和证据、处罚的种类和依据、处罚的履行方式和期限、救济途径等。</w:t>
            </w:r>
          </w:p>
          <w:p w:rsidR="00FB41FF" w:rsidRDefault="00FB41FF" w:rsidP="00FB41FF">
            <w:pPr>
              <w:pStyle w:val="2"/>
              <w:rPr>
                <w:b/>
                <w:bCs/>
                <w:color w:val="auto"/>
              </w:rPr>
            </w:pPr>
            <w:r>
              <w:rPr>
                <w:rFonts w:hint="eastAsia"/>
                <w:b/>
                <w:bCs/>
                <w:color w:val="auto"/>
              </w:rPr>
              <w:t>6.送达责任：</w:t>
            </w:r>
            <w:r>
              <w:rPr>
                <w:rFonts w:hint="eastAsia"/>
                <w:color w:val="auto"/>
              </w:rPr>
              <w:t>价格行政执法过程中的文书，需要送达当事人的，要遵照相关规定进行送达。</w:t>
            </w:r>
          </w:p>
          <w:p w:rsidR="00FB41FF" w:rsidRDefault="00FB41FF" w:rsidP="00FB41FF">
            <w:pPr>
              <w:pStyle w:val="2"/>
              <w:rPr>
                <w:b/>
                <w:bCs/>
                <w:color w:val="auto"/>
              </w:rPr>
            </w:pPr>
            <w:r>
              <w:rPr>
                <w:rFonts w:hint="eastAsia"/>
                <w:b/>
                <w:bCs/>
                <w:color w:val="auto"/>
              </w:rPr>
              <w:t>7.执行责任：</w:t>
            </w:r>
            <w:r>
              <w:rPr>
                <w:rFonts w:hint="eastAsia"/>
                <w:color w:val="auto"/>
              </w:rPr>
              <w:t>行政处罚决定依法作出后，监督当事人在行政处罚决定规定的期限内履行决定。</w:t>
            </w:r>
          </w:p>
          <w:p w:rsidR="00FB41FF" w:rsidRDefault="00FB41FF" w:rsidP="00FB41FF">
            <w:pPr>
              <w:pStyle w:val="2"/>
              <w:rPr>
                <w:b/>
                <w:bCs/>
                <w:color w:val="auto"/>
              </w:rPr>
            </w:pPr>
            <w:r>
              <w:rPr>
                <w:rFonts w:hint="eastAsia"/>
                <w:b/>
                <w:bCs/>
                <w:color w:val="auto"/>
              </w:rPr>
              <w:t>8.其他：</w:t>
            </w:r>
            <w:r>
              <w:rPr>
                <w:rFonts w:hint="eastAsia"/>
                <w:color w:val="auto"/>
              </w:rPr>
              <w:t>法律法规规章规定应履行的责任。</w:t>
            </w:r>
          </w:p>
        </w:tc>
        <w:tc>
          <w:tcPr>
            <w:tcW w:w="2772" w:type="dxa"/>
            <w:tcBorders>
              <w:top w:val="nil"/>
              <w:left w:val="nil"/>
              <w:bottom w:val="single" w:sz="4" w:space="0" w:color="auto"/>
              <w:right w:val="single" w:sz="4" w:space="0" w:color="auto"/>
            </w:tcBorders>
            <w:shd w:val="clear" w:color="auto" w:fill="auto"/>
            <w:vAlign w:val="center"/>
          </w:tcPr>
          <w:p w:rsidR="00FB41FF" w:rsidRDefault="00FB41FF" w:rsidP="00FB41FF">
            <w:pPr>
              <w:pStyle w:val="20"/>
              <w:rPr>
                <w:color w:val="auto"/>
              </w:rPr>
            </w:pPr>
            <w:r>
              <w:rPr>
                <w:rFonts w:hint="eastAsia"/>
                <w:color w:val="auto"/>
              </w:rPr>
              <w:t>《行政强制法》第十六条 第十八条 第二十四条</w:t>
            </w:r>
          </w:p>
          <w:p w:rsidR="00FB41FF" w:rsidRDefault="00FB41FF" w:rsidP="00FB41FF">
            <w:pPr>
              <w:pStyle w:val="20"/>
              <w:rPr>
                <w:color w:val="auto"/>
              </w:rPr>
            </w:pPr>
            <w:r>
              <w:rPr>
                <w:rFonts w:hint="eastAsia"/>
                <w:color w:val="auto"/>
              </w:rPr>
              <w:t>《行政处罚法》第三十七条 第四十四条</w:t>
            </w:r>
          </w:p>
          <w:p w:rsidR="00FB41FF" w:rsidRDefault="00FB41FF" w:rsidP="00FB41FF">
            <w:pPr>
              <w:pStyle w:val="20"/>
              <w:rPr>
                <w:color w:val="auto"/>
              </w:rPr>
            </w:pPr>
            <w:r>
              <w:rPr>
                <w:rFonts w:hint="eastAsia"/>
                <w:color w:val="auto"/>
              </w:rPr>
              <w:t>《价格行政处罚程序规定》（2013年国家发展和改革委员会令第22号）第二十一条 第二十五条 第二十八条 第三十一条 第四十二条 第五十条</w:t>
            </w:r>
          </w:p>
          <w:p w:rsidR="00FB41FF" w:rsidRDefault="00FB41FF" w:rsidP="00FB41FF">
            <w:pPr>
              <w:pStyle w:val="20"/>
              <w:rPr>
                <w:color w:val="auto"/>
              </w:rPr>
            </w:pPr>
            <w:r>
              <w:rPr>
                <w:rFonts w:hint="eastAsia"/>
                <w:color w:val="auto"/>
              </w:rPr>
              <w:t>《价格法》第三十四条</w:t>
            </w:r>
          </w:p>
          <w:p w:rsidR="00FB41FF" w:rsidRDefault="00FB41FF" w:rsidP="00FB41FF">
            <w:pPr>
              <w:pStyle w:val="20"/>
              <w:rPr>
                <w:color w:val="auto"/>
              </w:rPr>
            </w:pPr>
            <w:r>
              <w:rPr>
                <w:rFonts w:hint="eastAsia"/>
                <w:color w:val="auto"/>
              </w:rPr>
              <w:t>《山西省行政执法条例》 第二十一条～第二十二条</w:t>
            </w:r>
          </w:p>
        </w:tc>
        <w:tc>
          <w:tcPr>
            <w:tcW w:w="627" w:type="dxa"/>
            <w:tcBorders>
              <w:top w:val="nil"/>
              <w:left w:val="nil"/>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属地</w:t>
            </w:r>
          </w:p>
        </w:tc>
      </w:tr>
    </w:tbl>
    <w:p w:rsidR="00FB41FF" w:rsidRDefault="00FB41FF" w:rsidP="00FB41FF">
      <w:pPr>
        <w:pStyle w:val="a4"/>
        <w:rPr>
          <w:color w:val="auto"/>
        </w:rPr>
      </w:pPr>
      <w:r>
        <w:rPr>
          <w:rFonts w:hint="eastAsia"/>
          <w:color w:val="auto"/>
        </w:rPr>
        <w:lastRenderedPageBreak/>
        <w:t>（五）其他权力类（8项）</w:t>
      </w:r>
    </w:p>
    <w:tbl>
      <w:tblPr>
        <w:tblW w:w="14059" w:type="dxa"/>
        <w:tblLayout w:type="fixed"/>
        <w:tblCellMar>
          <w:left w:w="28" w:type="dxa"/>
          <w:right w:w="28" w:type="dxa"/>
        </w:tblCellMar>
        <w:tblLook w:val="04A0"/>
      </w:tblPr>
      <w:tblGrid>
        <w:gridCol w:w="536"/>
        <w:gridCol w:w="624"/>
        <w:gridCol w:w="711"/>
        <w:gridCol w:w="1021"/>
        <w:gridCol w:w="661"/>
        <w:gridCol w:w="2571"/>
        <w:gridCol w:w="5244"/>
        <w:gridCol w:w="1951"/>
        <w:gridCol w:w="740"/>
      </w:tblGrid>
      <w:tr w:rsidR="00FB41FF" w:rsidTr="001511AA">
        <w:trPr>
          <w:trHeight w:val="362"/>
          <w:tblHeader/>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序号</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职权</w:t>
            </w:r>
          </w:p>
          <w:p w:rsidR="00FB41FF" w:rsidRDefault="00FB41FF" w:rsidP="00FB41FF">
            <w:pPr>
              <w:pStyle w:val="a5"/>
              <w:rPr>
                <w:color w:val="auto"/>
              </w:rPr>
            </w:pPr>
            <w:r>
              <w:rPr>
                <w:rFonts w:hint="eastAsia"/>
                <w:color w:val="auto"/>
              </w:rPr>
              <w:t>类型</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职权</w:t>
            </w:r>
          </w:p>
          <w:p w:rsidR="00FB41FF" w:rsidRDefault="00FB41FF" w:rsidP="00FB41FF">
            <w:pPr>
              <w:pStyle w:val="a5"/>
              <w:rPr>
                <w:color w:val="auto"/>
              </w:rPr>
            </w:pPr>
            <w:r>
              <w:rPr>
                <w:rFonts w:hint="eastAsia"/>
                <w:color w:val="auto"/>
              </w:rPr>
              <w:t>编码</w:t>
            </w:r>
          </w:p>
        </w:tc>
        <w:tc>
          <w:tcPr>
            <w:tcW w:w="1682" w:type="dxa"/>
            <w:gridSpan w:val="2"/>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职权名称</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职权依据</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责任事项</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责任事项依据</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备注</w:t>
            </w:r>
          </w:p>
        </w:tc>
      </w:tr>
      <w:tr w:rsidR="00FB41FF" w:rsidTr="001511AA">
        <w:trPr>
          <w:trHeight w:val="268"/>
          <w:tblHeader/>
        </w:trPr>
        <w:tc>
          <w:tcPr>
            <w:tcW w:w="536"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项目</w:t>
            </w:r>
          </w:p>
        </w:tc>
        <w:tc>
          <w:tcPr>
            <w:tcW w:w="661"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a5"/>
              <w:rPr>
                <w:color w:val="auto"/>
              </w:rPr>
            </w:pPr>
            <w:r>
              <w:rPr>
                <w:rFonts w:hint="eastAsia"/>
                <w:color w:val="auto"/>
              </w:rPr>
              <w:t>子项</w:t>
            </w:r>
          </w:p>
        </w:tc>
        <w:tc>
          <w:tcPr>
            <w:tcW w:w="2571"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5244"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FB41FF" w:rsidRDefault="00FB41FF" w:rsidP="00FB41FF">
            <w:pPr>
              <w:rPr>
                <w:rFonts w:ascii="楷体" w:eastAsia="楷体" w:hAnsi="楷体" w:cs="宋体"/>
                <w:b/>
                <w:bCs/>
                <w:sz w:val="24"/>
                <w:szCs w:val="24"/>
              </w:rPr>
            </w:pPr>
          </w:p>
        </w:tc>
      </w:tr>
      <w:tr w:rsidR="00FB41FF" w:rsidTr="00DA4C8B">
        <w:trPr>
          <w:trHeight w:val="7521"/>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1</w:t>
            </w:r>
          </w:p>
        </w:tc>
        <w:tc>
          <w:tcPr>
            <w:tcW w:w="624"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a6"/>
              <w:rPr>
                <w:color w:val="auto"/>
              </w:rPr>
            </w:pPr>
            <w:r>
              <w:rPr>
                <w:rFonts w:hint="eastAsia"/>
                <w:color w:val="auto"/>
              </w:rPr>
              <w:t>其他</w:t>
            </w:r>
          </w:p>
          <w:p w:rsidR="00FB41FF" w:rsidRDefault="00FB41FF" w:rsidP="00FB41FF">
            <w:pPr>
              <w:pStyle w:val="a6"/>
              <w:rPr>
                <w:color w:val="auto"/>
              </w:rPr>
            </w:pPr>
            <w:r>
              <w:rPr>
                <w:rFonts w:hint="eastAsia"/>
                <w:color w:val="auto"/>
              </w:rPr>
              <w:t>权力</w:t>
            </w:r>
          </w:p>
        </w:tc>
        <w:tc>
          <w:tcPr>
            <w:tcW w:w="711"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sz w:val="18"/>
                <w:szCs w:val="18"/>
              </w:rPr>
              <w:t>0101-I-00100-140200</w:t>
            </w:r>
            <w:r>
              <w:rPr>
                <w:rFonts w:ascii="宋体" w:eastAsia="宋体" w:hAnsi="宋体" w:cs="宋体" w:hint="eastAsia"/>
                <w:sz w:val="18"/>
                <w:szCs w:val="18"/>
              </w:rPr>
              <w:t xml:space="preserve">　</w:t>
            </w:r>
          </w:p>
        </w:tc>
        <w:tc>
          <w:tcPr>
            <w:tcW w:w="1021"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教育收费（政府制定价格除外）的项目和标准备案</w:t>
            </w:r>
          </w:p>
        </w:tc>
        <w:tc>
          <w:tcPr>
            <w:tcW w:w="661"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 xml:space="preserve">　</w:t>
            </w:r>
          </w:p>
        </w:tc>
        <w:tc>
          <w:tcPr>
            <w:tcW w:w="2571"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b/>
                <w:color w:val="auto"/>
              </w:rPr>
              <w:t>【法律】</w:t>
            </w:r>
            <w:r>
              <w:rPr>
                <w:rFonts w:hint="eastAsia"/>
                <w:color w:val="auto"/>
              </w:rPr>
              <w:t>《中华人民共和国民办教育促进法》第三十七条第一款</w:t>
            </w:r>
          </w:p>
          <w:p w:rsidR="00FB41FF" w:rsidRDefault="00FB41FF" w:rsidP="00FB41FF">
            <w:pPr>
              <w:pStyle w:val="2"/>
              <w:rPr>
                <w:color w:val="auto"/>
              </w:rPr>
            </w:pPr>
            <w:r>
              <w:rPr>
                <w:rFonts w:hint="eastAsia"/>
                <w:b/>
                <w:color w:val="auto"/>
              </w:rPr>
              <w:t>【地方性法规】</w:t>
            </w:r>
            <w:r>
              <w:rPr>
                <w:rFonts w:hint="eastAsia"/>
                <w:color w:val="auto"/>
              </w:rPr>
              <w:t>《山西省实施〈中华人民共和国民办教育促进法〉办法》第二十二条</w:t>
            </w:r>
          </w:p>
          <w:p w:rsidR="00FB41FF" w:rsidRDefault="00FB41FF" w:rsidP="00FB41FF">
            <w:pPr>
              <w:pStyle w:val="2"/>
              <w:rPr>
                <w:color w:val="auto"/>
              </w:rPr>
            </w:pPr>
            <w:r>
              <w:rPr>
                <w:rFonts w:hint="eastAsia"/>
                <w:b/>
                <w:color w:val="auto"/>
              </w:rPr>
              <w:t>【规范性文件】</w:t>
            </w:r>
            <w:r>
              <w:rPr>
                <w:rFonts w:hint="eastAsia"/>
                <w:color w:val="auto"/>
              </w:rPr>
              <w:t>《国家发展改革委、教育部、财政部关于印发&lt;幼儿园收费管理暂行办法&gt;的通知》（发改价格〔2011〕3207号 ）</w:t>
            </w:r>
          </w:p>
        </w:tc>
        <w:tc>
          <w:tcPr>
            <w:tcW w:w="5244"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b/>
                <w:bCs/>
                <w:color w:val="auto"/>
              </w:rPr>
              <w:t>1.受理责任:</w:t>
            </w:r>
            <w:r>
              <w:rPr>
                <w:rFonts w:hint="eastAsia"/>
                <w:color w:val="auto"/>
              </w:rPr>
              <w:t>公示应当提交的材料；一次性告知补正材料；依法受理或不予受理，不予受理的应当书面告知；符合条件的由受理科室工作人员当场受理。</w:t>
            </w:r>
          </w:p>
          <w:p w:rsidR="00FB41FF" w:rsidRDefault="00FB41FF" w:rsidP="00FB41FF">
            <w:pPr>
              <w:pStyle w:val="2"/>
              <w:rPr>
                <w:color w:val="auto"/>
              </w:rPr>
            </w:pPr>
            <w:r>
              <w:rPr>
                <w:rFonts w:hint="eastAsia"/>
                <w:b/>
                <w:bCs/>
                <w:color w:val="auto"/>
              </w:rPr>
              <w:t>2.审查责任：</w:t>
            </w:r>
            <w:r>
              <w:rPr>
                <w:rFonts w:hint="eastAsia"/>
                <w:color w:val="auto"/>
              </w:rPr>
              <w:t>由受理科室工作人员对备案资料进行初审、调查了解相关情况；资料齐全、符合备案规定和要求的转科室负责人复审；复审合格的报分管局长签批，复审不合格的补充完善相关材料。</w:t>
            </w:r>
          </w:p>
          <w:p w:rsidR="00FB41FF" w:rsidRDefault="00FB41FF" w:rsidP="00FB41FF">
            <w:pPr>
              <w:pStyle w:val="2"/>
              <w:rPr>
                <w:color w:val="auto"/>
              </w:rPr>
            </w:pPr>
            <w:r>
              <w:rPr>
                <w:rFonts w:hint="eastAsia"/>
                <w:b/>
                <w:bCs/>
                <w:color w:val="auto"/>
              </w:rPr>
              <w:t>3.决定责任</w:t>
            </w:r>
            <w:r>
              <w:rPr>
                <w:rFonts w:hint="eastAsia"/>
                <w:color w:val="auto"/>
              </w:rPr>
              <w:t>：由受理科室负责人签字确认后报分管局长签批；科室工作人员负责加盖备案确认公章并制作档案。</w:t>
            </w:r>
          </w:p>
          <w:p w:rsidR="00FB41FF" w:rsidRDefault="00FB41FF" w:rsidP="00FB41FF">
            <w:pPr>
              <w:pStyle w:val="2"/>
              <w:rPr>
                <w:color w:val="auto"/>
              </w:rPr>
            </w:pPr>
            <w:r>
              <w:rPr>
                <w:rFonts w:hint="eastAsia"/>
                <w:b/>
                <w:bCs/>
                <w:color w:val="auto"/>
              </w:rPr>
              <w:t>4.送达责任</w:t>
            </w:r>
            <w:r>
              <w:rPr>
                <w:rFonts w:hint="eastAsia"/>
                <w:color w:val="auto"/>
              </w:rPr>
              <w:t>：由承办科室具体承办人送达备案表。</w:t>
            </w:r>
          </w:p>
          <w:p w:rsidR="00FB41FF" w:rsidRDefault="00FB41FF" w:rsidP="00FB41FF">
            <w:pPr>
              <w:pStyle w:val="2"/>
              <w:rPr>
                <w:color w:val="auto"/>
              </w:rPr>
            </w:pPr>
            <w:r>
              <w:rPr>
                <w:rFonts w:hint="eastAsia"/>
                <w:b/>
                <w:bCs/>
                <w:color w:val="auto"/>
              </w:rPr>
              <w:t>5.事后监管责任</w:t>
            </w:r>
            <w:r>
              <w:rPr>
                <w:rFonts w:hint="eastAsia"/>
                <w:color w:val="auto"/>
              </w:rPr>
              <w:t>：对收费单位进行监督检查，要求收费单位按标准进行收费公示。</w:t>
            </w:r>
          </w:p>
          <w:p w:rsidR="00FB41FF" w:rsidRDefault="00FB41FF" w:rsidP="00FB41FF">
            <w:pPr>
              <w:pStyle w:val="2"/>
              <w:rPr>
                <w:b/>
                <w:bCs/>
                <w:color w:val="auto"/>
              </w:rPr>
            </w:pPr>
            <w:r>
              <w:rPr>
                <w:rFonts w:hint="eastAsia"/>
                <w:b/>
                <w:bCs/>
                <w:color w:val="auto"/>
              </w:rPr>
              <w:t>6.其他</w:t>
            </w:r>
            <w:r>
              <w:rPr>
                <w:rFonts w:hint="eastAsia"/>
                <w:color w:val="auto"/>
              </w:rPr>
              <w:t>：法律法规规章文件规定应履行的责任。</w:t>
            </w:r>
          </w:p>
        </w:tc>
        <w:tc>
          <w:tcPr>
            <w:tcW w:w="1951"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20"/>
              <w:rPr>
                <w:color w:val="auto"/>
              </w:rPr>
            </w:pPr>
            <w:r>
              <w:rPr>
                <w:rFonts w:hint="eastAsia"/>
                <w:color w:val="auto"/>
              </w:rPr>
              <w:t>参照《行政许可法》第三十条 第三十二条 第三十四条 第三十六条 第三十八条～第四十条 第四十四条 第六十条～第六十一条</w:t>
            </w:r>
          </w:p>
          <w:p w:rsidR="00FB41FF" w:rsidRDefault="00FB41FF" w:rsidP="00FB41FF">
            <w:pPr>
              <w:pStyle w:val="20"/>
              <w:rPr>
                <w:color w:val="auto"/>
              </w:rPr>
            </w:pPr>
            <w:r>
              <w:rPr>
                <w:rFonts w:hint="eastAsia"/>
                <w:color w:val="auto"/>
              </w:rPr>
              <w:t>山西省实施〈中华人民共和国民办教育促进法〉办法》（2006年5月26日山西省第十届人民代表大会常务委员会第二十四次会议通过）第五条</w:t>
            </w:r>
          </w:p>
        </w:tc>
        <w:tc>
          <w:tcPr>
            <w:tcW w:w="740"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民办幼儿园收费备案与市教育局、市财政局共同行使</w:t>
            </w:r>
          </w:p>
        </w:tc>
      </w:tr>
      <w:tr w:rsidR="00FB41FF" w:rsidTr="001511AA">
        <w:trPr>
          <w:trHeight w:val="8513"/>
        </w:trPr>
        <w:tc>
          <w:tcPr>
            <w:tcW w:w="536" w:type="dxa"/>
            <w:tcBorders>
              <w:top w:val="nil"/>
              <w:left w:val="single" w:sz="4" w:space="0" w:color="auto"/>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lastRenderedPageBreak/>
              <w:t>2</w:t>
            </w:r>
          </w:p>
        </w:tc>
        <w:tc>
          <w:tcPr>
            <w:tcW w:w="624" w:type="dxa"/>
            <w:tcBorders>
              <w:top w:val="nil"/>
              <w:left w:val="nil"/>
              <w:bottom w:val="single" w:sz="4" w:space="0" w:color="auto"/>
              <w:right w:val="single" w:sz="4" w:space="0" w:color="auto"/>
            </w:tcBorders>
            <w:shd w:val="clear" w:color="auto" w:fill="auto"/>
            <w:vAlign w:val="center"/>
          </w:tcPr>
          <w:p w:rsidR="00FB41FF" w:rsidRDefault="00FB41FF" w:rsidP="00FB41FF">
            <w:pPr>
              <w:pStyle w:val="a6"/>
              <w:rPr>
                <w:color w:val="auto"/>
              </w:rPr>
            </w:pPr>
            <w:r>
              <w:rPr>
                <w:rFonts w:hint="eastAsia"/>
                <w:color w:val="auto"/>
              </w:rPr>
              <w:t>其他权力</w:t>
            </w:r>
          </w:p>
        </w:tc>
        <w:tc>
          <w:tcPr>
            <w:tcW w:w="711" w:type="dxa"/>
            <w:tcBorders>
              <w:top w:val="nil"/>
              <w:left w:val="nil"/>
              <w:bottom w:val="single" w:sz="4" w:space="0" w:color="auto"/>
              <w:right w:val="single" w:sz="4" w:space="0" w:color="auto"/>
            </w:tcBorders>
            <w:shd w:val="clear" w:color="auto" w:fill="auto"/>
            <w:vAlign w:val="center"/>
          </w:tcPr>
          <w:p w:rsidR="00FB41FF" w:rsidRDefault="00FB41FF" w:rsidP="00FB41FF">
            <w:pPr>
              <w:rPr>
                <w:rFonts w:ascii="宋体" w:eastAsia="宋体" w:hAnsi="宋体" w:cs="宋体"/>
                <w:sz w:val="18"/>
                <w:szCs w:val="18"/>
              </w:rPr>
            </w:pPr>
            <w:r>
              <w:rPr>
                <w:rFonts w:ascii="宋体" w:eastAsia="宋体" w:hAnsi="宋体" w:cs="宋体"/>
                <w:sz w:val="18"/>
                <w:szCs w:val="18"/>
              </w:rPr>
              <w:t>0101-I-00200-140200</w:t>
            </w:r>
          </w:p>
        </w:tc>
        <w:tc>
          <w:tcPr>
            <w:tcW w:w="102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根据授权制定或调整实行政府定价、政府指导价的商品和服务价格</w:t>
            </w:r>
          </w:p>
        </w:tc>
        <w:tc>
          <w:tcPr>
            <w:tcW w:w="66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 xml:space="preserve">　</w:t>
            </w:r>
          </w:p>
        </w:tc>
        <w:tc>
          <w:tcPr>
            <w:tcW w:w="257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b/>
                <w:color w:val="auto"/>
              </w:rPr>
              <w:t>【法律】</w:t>
            </w:r>
            <w:r>
              <w:rPr>
                <w:rFonts w:hint="eastAsia"/>
                <w:color w:val="auto"/>
              </w:rPr>
              <w:t xml:space="preserve">《中华人民共和国价格法》第二十条第三款 </w:t>
            </w:r>
          </w:p>
          <w:p w:rsidR="00FB41FF" w:rsidRDefault="00FB41FF" w:rsidP="00FB41FF">
            <w:pPr>
              <w:pStyle w:val="2"/>
              <w:rPr>
                <w:color w:val="auto"/>
              </w:rPr>
            </w:pPr>
            <w:r>
              <w:rPr>
                <w:rFonts w:hint="eastAsia"/>
                <w:b/>
                <w:color w:val="auto"/>
              </w:rPr>
              <w:t>【部门规章】</w:t>
            </w:r>
            <w:r>
              <w:rPr>
                <w:rFonts w:hint="eastAsia"/>
                <w:color w:val="auto"/>
              </w:rPr>
              <w:t>《政府制定价格听证办法》(2008年国家发展和改革委员会令第2号)</w:t>
            </w:r>
          </w:p>
          <w:p w:rsidR="00FB41FF" w:rsidRDefault="00FB41FF" w:rsidP="00FB41FF">
            <w:pPr>
              <w:pStyle w:val="2"/>
              <w:rPr>
                <w:color w:val="auto"/>
              </w:rPr>
            </w:pPr>
            <w:r>
              <w:rPr>
                <w:rFonts w:hint="eastAsia"/>
                <w:b/>
                <w:color w:val="auto"/>
              </w:rPr>
              <w:t>【部门规章】</w:t>
            </w:r>
            <w:r>
              <w:rPr>
                <w:rFonts w:hint="eastAsia"/>
                <w:color w:val="auto"/>
              </w:rPr>
              <w:t>《政府制定价格成本监审办法》（2006年国家发展和改革委员会令第42号）</w:t>
            </w:r>
          </w:p>
          <w:p w:rsidR="00FB41FF" w:rsidRDefault="00FB41FF" w:rsidP="00FB41FF">
            <w:pPr>
              <w:pStyle w:val="2"/>
              <w:rPr>
                <w:color w:val="auto"/>
              </w:rPr>
            </w:pPr>
            <w:r>
              <w:rPr>
                <w:rFonts w:hint="eastAsia"/>
                <w:b/>
                <w:color w:val="auto"/>
              </w:rPr>
              <w:t>【部门规章】</w:t>
            </w:r>
            <w:r>
              <w:rPr>
                <w:rFonts w:hint="eastAsia"/>
                <w:color w:val="auto"/>
              </w:rPr>
              <w:t>《政府制定价格行为规则》(2006年国家发展和改革委员会令第44号)第三条</w:t>
            </w:r>
          </w:p>
          <w:p w:rsidR="00FB41FF" w:rsidRDefault="00FB41FF" w:rsidP="00FB41FF">
            <w:pPr>
              <w:pStyle w:val="2"/>
              <w:rPr>
                <w:color w:val="auto"/>
              </w:rPr>
            </w:pPr>
            <w:r>
              <w:rPr>
                <w:rFonts w:hint="eastAsia"/>
                <w:b/>
                <w:color w:val="auto"/>
              </w:rPr>
              <w:t>【规范性文件】</w:t>
            </w:r>
            <w:r>
              <w:rPr>
                <w:rFonts w:hint="eastAsia"/>
                <w:color w:val="auto"/>
              </w:rPr>
              <w:t xml:space="preserve">《山西省定价目录》（晋价综字[2002]290号）  </w:t>
            </w:r>
          </w:p>
        </w:tc>
        <w:tc>
          <w:tcPr>
            <w:tcW w:w="5244"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b/>
                <w:bCs/>
                <w:color w:val="auto"/>
              </w:rPr>
              <w:t>1.受理责任:</w:t>
            </w:r>
            <w:r>
              <w:rPr>
                <w:rFonts w:hint="eastAsia"/>
                <w:color w:val="auto"/>
              </w:rPr>
              <w:t>公示应当提交的材料；一次性告知补正材料；依法受理或不予受理，不予受理的应当书面告知。</w:t>
            </w:r>
          </w:p>
          <w:p w:rsidR="00FB41FF" w:rsidRDefault="00FB41FF" w:rsidP="00FB41FF">
            <w:pPr>
              <w:pStyle w:val="2"/>
              <w:rPr>
                <w:color w:val="auto"/>
              </w:rPr>
            </w:pPr>
            <w:r>
              <w:rPr>
                <w:rFonts w:hint="eastAsia"/>
                <w:b/>
                <w:bCs/>
                <w:color w:val="auto"/>
              </w:rPr>
              <w:t>2.审查责任：</w:t>
            </w:r>
            <w:r>
              <w:rPr>
                <w:rFonts w:hint="eastAsia"/>
                <w:color w:val="auto"/>
              </w:rPr>
              <w:t>由承办科室及相关人员审核申报材料、调查了解相关情况，需开展成本监审的实施监审，根据相关情况拟定定调价初步方案，按规定组织价格听证或专家论证，依据听证报告修正定调价方案；不需成本监审的按程序、环节、时限办理。</w:t>
            </w:r>
          </w:p>
          <w:p w:rsidR="00FB41FF" w:rsidRDefault="00FB41FF" w:rsidP="00FB41FF">
            <w:pPr>
              <w:pStyle w:val="2"/>
              <w:rPr>
                <w:color w:val="auto"/>
              </w:rPr>
            </w:pPr>
            <w:r>
              <w:rPr>
                <w:rFonts w:hint="eastAsia"/>
                <w:b/>
                <w:bCs/>
                <w:color w:val="auto"/>
              </w:rPr>
              <w:t>3.决定责任：</w:t>
            </w:r>
            <w:r>
              <w:rPr>
                <w:rFonts w:hint="eastAsia"/>
                <w:color w:val="auto"/>
              </w:rPr>
              <w:t>在承办科室制定定调价方案后，上局长办公会议审定决策，同意的由承办科室起草制定价格的决定或文件，报局领导签发，需向社会公布的予以公布；不同意的重新修正；重要价费调定需报分管副市长审核或市政府研定。</w:t>
            </w:r>
          </w:p>
          <w:p w:rsidR="00FB41FF" w:rsidRDefault="00FB41FF" w:rsidP="00FB41FF">
            <w:pPr>
              <w:pStyle w:val="2"/>
              <w:rPr>
                <w:color w:val="auto"/>
              </w:rPr>
            </w:pPr>
            <w:r>
              <w:rPr>
                <w:rFonts w:hint="eastAsia"/>
                <w:b/>
                <w:bCs/>
                <w:color w:val="auto"/>
              </w:rPr>
              <w:t>4.送达责任</w:t>
            </w:r>
            <w:r>
              <w:rPr>
                <w:rFonts w:hint="eastAsia"/>
                <w:color w:val="auto"/>
              </w:rPr>
              <w:t>：由承办科室印发制定价格的文件，并报送相关部门。</w:t>
            </w:r>
          </w:p>
          <w:p w:rsidR="00FB41FF" w:rsidRDefault="00FB41FF" w:rsidP="00FB41FF">
            <w:pPr>
              <w:pStyle w:val="2"/>
              <w:rPr>
                <w:color w:val="auto"/>
              </w:rPr>
            </w:pPr>
            <w:r>
              <w:rPr>
                <w:rFonts w:hint="eastAsia"/>
                <w:b/>
                <w:bCs/>
                <w:color w:val="auto"/>
              </w:rPr>
              <w:t>5.事后监管责任</w:t>
            </w:r>
            <w:r>
              <w:rPr>
                <w:rFonts w:hint="eastAsia"/>
                <w:color w:val="auto"/>
              </w:rPr>
              <w:t>：对价格执行单位进行监督检查，要求价格执行单位严格执行明码标价和收费公示制度。</w:t>
            </w:r>
          </w:p>
          <w:p w:rsidR="00FB41FF" w:rsidRDefault="00FB41FF" w:rsidP="00FB41FF">
            <w:pPr>
              <w:pStyle w:val="2"/>
              <w:rPr>
                <w:b/>
                <w:bCs/>
                <w:color w:val="auto"/>
              </w:rPr>
            </w:pPr>
            <w:r>
              <w:rPr>
                <w:rFonts w:hint="eastAsia"/>
                <w:b/>
                <w:bCs/>
                <w:color w:val="auto"/>
              </w:rPr>
              <w:t>6.其他</w:t>
            </w:r>
            <w:r>
              <w:rPr>
                <w:rFonts w:hint="eastAsia"/>
                <w:color w:val="auto"/>
              </w:rPr>
              <w:t>：法律法规规章文件规定应履行的责任。</w:t>
            </w:r>
          </w:p>
        </w:tc>
        <w:tc>
          <w:tcPr>
            <w:tcW w:w="1951" w:type="dxa"/>
            <w:tcBorders>
              <w:top w:val="nil"/>
              <w:left w:val="nil"/>
              <w:bottom w:val="single" w:sz="4" w:space="0" w:color="auto"/>
              <w:right w:val="single" w:sz="4" w:space="0" w:color="auto"/>
            </w:tcBorders>
            <w:shd w:val="clear" w:color="auto" w:fill="auto"/>
            <w:vAlign w:val="center"/>
          </w:tcPr>
          <w:p w:rsidR="00FB41FF" w:rsidRDefault="00FB41FF" w:rsidP="00FB41FF">
            <w:pPr>
              <w:pStyle w:val="20"/>
              <w:rPr>
                <w:color w:val="auto"/>
              </w:rPr>
            </w:pPr>
            <w:r>
              <w:rPr>
                <w:rFonts w:hint="eastAsia"/>
                <w:color w:val="auto"/>
              </w:rPr>
              <w:t>参照《行政许可法》第三十条 第三十二条 第三十四条 第三十六条 第三十八条～第四十条 第四十四条 第六十条～第六十一条</w:t>
            </w:r>
          </w:p>
          <w:p w:rsidR="00FB41FF" w:rsidRDefault="00FB41FF" w:rsidP="00FB41FF">
            <w:pPr>
              <w:pStyle w:val="20"/>
              <w:rPr>
                <w:color w:val="auto"/>
              </w:rPr>
            </w:pPr>
            <w:r>
              <w:rPr>
                <w:rFonts w:hint="eastAsia"/>
                <w:color w:val="auto"/>
              </w:rPr>
              <w:t>《政府制定价格成本监审办法》（2006年国家发展和改革委员会令第42号）第十五条</w:t>
            </w:r>
          </w:p>
          <w:p w:rsidR="00FB41FF" w:rsidRDefault="00FB41FF" w:rsidP="00FB41FF">
            <w:pPr>
              <w:pStyle w:val="20"/>
              <w:rPr>
                <w:color w:val="auto"/>
              </w:rPr>
            </w:pPr>
            <w:r>
              <w:rPr>
                <w:rFonts w:hint="eastAsia"/>
                <w:color w:val="auto"/>
              </w:rPr>
              <w:t>《政府制定价格听证办法》(2008年国家发展和改革委员会令第2号)第三十一条～第三十三条</w:t>
            </w:r>
          </w:p>
          <w:p w:rsidR="00FB41FF" w:rsidRDefault="00FB41FF" w:rsidP="00FB41FF">
            <w:pPr>
              <w:pStyle w:val="20"/>
              <w:rPr>
                <w:color w:val="auto"/>
              </w:rPr>
            </w:pPr>
            <w:r>
              <w:rPr>
                <w:rFonts w:hint="eastAsia"/>
                <w:color w:val="auto"/>
              </w:rPr>
              <w:t>《价格法》第二十一条～第二十三条 第二十五条</w:t>
            </w:r>
          </w:p>
          <w:p w:rsidR="00FB41FF" w:rsidRDefault="00FB41FF" w:rsidP="00FB41FF">
            <w:pPr>
              <w:pStyle w:val="20"/>
              <w:rPr>
                <w:color w:val="auto"/>
              </w:rPr>
            </w:pPr>
            <w:r>
              <w:rPr>
                <w:rFonts w:hint="eastAsia"/>
                <w:color w:val="auto"/>
              </w:rPr>
              <w:t xml:space="preserve">《政府制定价格行为规则》(2006年国家发展和改革委员会令第44号)第七条 第十五条 第十八条～第十九条 第二十二条 </w:t>
            </w:r>
          </w:p>
        </w:tc>
        <w:tc>
          <w:tcPr>
            <w:tcW w:w="740" w:type="dxa"/>
            <w:tcBorders>
              <w:top w:val="nil"/>
              <w:left w:val="nil"/>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 xml:space="preserve">　</w:t>
            </w:r>
          </w:p>
        </w:tc>
      </w:tr>
      <w:tr w:rsidR="00FB41FF" w:rsidTr="001511AA">
        <w:trPr>
          <w:trHeight w:val="3720"/>
        </w:trPr>
        <w:tc>
          <w:tcPr>
            <w:tcW w:w="536" w:type="dxa"/>
            <w:tcBorders>
              <w:top w:val="nil"/>
              <w:left w:val="single" w:sz="4" w:space="0" w:color="auto"/>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lastRenderedPageBreak/>
              <w:t>3</w:t>
            </w:r>
          </w:p>
        </w:tc>
        <w:tc>
          <w:tcPr>
            <w:tcW w:w="624" w:type="dxa"/>
            <w:tcBorders>
              <w:top w:val="nil"/>
              <w:left w:val="nil"/>
              <w:bottom w:val="single" w:sz="4" w:space="0" w:color="auto"/>
              <w:right w:val="single" w:sz="4" w:space="0" w:color="auto"/>
            </w:tcBorders>
            <w:shd w:val="clear" w:color="auto" w:fill="auto"/>
            <w:vAlign w:val="center"/>
          </w:tcPr>
          <w:p w:rsidR="00FB41FF" w:rsidRDefault="00FB41FF" w:rsidP="00FB41FF">
            <w:pPr>
              <w:pStyle w:val="a6"/>
              <w:rPr>
                <w:color w:val="auto"/>
              </w:rPr>
            </w:pPr>
            <w:r>
              <w:rPr>
                <w:rFonts w:hint="eastAsia"/>
                <w:color w:val="auto"/>
              </w:rPr>
              <w:t>其他</w:t>
            </w:r>
          </w:p>
          <w:p w:rsidR="00FB41FF" w:rsidRDefault="00FB41FF" w:rsidP="00FB41FF">
            <w:pPr>
              <w:pStyle w:val="a6"/>
              <w:rPr>
                <w:color w:val="auto"/>
              </w:rPr>
            </w:pPr>
            <w:r>
              <w:rPr>
                <w:rFonts w:hint="eastAsia"/>
                <w:color w:val="auto"/>
              </w:rPr>
              <w:t>权力</w:t>
            </w:r>
          </w:p>
        </w:tc>
        <w:tc>
          <w:tcPr>
            <w:tcW w:w="711" w:type="dxa"/>
            <w:tcBorders>
              <w:top w:val="nil"/>
              <w:left w:val="nil"/>
              <w:bottom w:val="single" w:sz="4" w:space="0" w:color="auto"/>
              <w:right w:val="single" w:sz="4" w:space="0" w:color="auto"/>
            </w:tcBorders>
            <w:shd w:val="clear" w:color="000000" w:fill="FFFFFF"/>
            <w:vAlign w:val="center"/>
          </w:tcPr>
          <w:p w:rsidR="00FB41FF" w:rsidRDefault="00FB41FF" w:rsidP="00FB41FF">
            <w:pPr>
              <w:jc w:val="center"/>
              <w:rPr>
                <w:rFonts w:ascii="宋体" w:eastAsia="宋体" w:hAnsi="宋体" w:cs="宋体"/>
                <w:sz w:val="18"/>
                <w:szCs w:val="18"/>
              </w:rPr>
            </w:pPr>
            <w:r>
              <w:rPr>
                <w:rFonts w:ascii="宋体" w:eastAsia="宋体" w:hAnsi="宋体" w:cs="宋体"/>
                <w:sz w:val="18"/>
                <w:szCs w:val="18"/>
              </w:rPr>
              <w:t>0101-I-00300-140200</w:t>
            </w:r>
            <w:r>
              <w:rPr>
                <w:rFonts w:ascii="宋体" w:eastAsia="宋体" w:hAnsi="宋体" w:cs="宋体" w:hint="eastAsia"/>
                <w:sz w:val="18"/>
                <w:szCs w:val="18"/>
              </w:rPr>
              <w:t xml:space="preserve">　</w:t>
            </w:r>
          </w:p>
        </w:tc>
        <w:tc>
          <w:tcPr>
            <w:tcW w:w="102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 xml:space="preserve">对商品标价和收费价目表（栏、牌）等标价方式的监制  </w:t>
            </w:r>
          </w:p>
        </w:tc>
        <w:tc>
          <w:tcPr>
            <w:tcW w:w="66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 xml:space="preserve">　</w:t>
            </w:r>
          </w:p>
        </w:tc>
        <w:tc>
          <w:tcPr>
            <w:tcW w:w="257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b/>
                <w:color w:val="auto"/>
              </w:rPr>
              <w:t>【法律】</w:t>
            </w:r>
            <w:r>
              <w:rPr>
                <w:rFonts w:hint="eastAsia"/>
                <w:color w:val="auto"/>
              </w:rPr>
              <w:t>《中华人民共和国价格法》第十三条</w:t>
            </w:r>
          </w:p>
          <w:p w:rsidR="00FB41FF" w:rsidRDefault="00FB41FF" w:rsidP="00FB41FF">
            <w:pPr>
              <w:pStyle w:val="2"/>
              <w:rPr>
                <w:color w:val="auto"/>
              </w:rPr>
            </w:pPr>
            <w:r>
              <w:rPr>
                <w:rFonts w:hint="eastAsia"/>
                <w:b/>
                <w:color w:val="auto"/>
              </w:rPr>
              <w:t>【部门规章】</w:t>
            </w:r>
            <w:r>
              <w:rPr>
                <w:rFonts w:hint="eastAsia"/>
                <w:color w:val="auto"/>
              </w:rPr>
              <w:t xml:space="preserve">《关于商品和服务实行明码标价的规定》（2000年国家发展计划委员会令第8号）第六条 </w:t>
            </w:r>
          </w:p>
        </w:tc>
        <w:tc>
          <w:tcPr>
            <w:tcW w:w="5244"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b/>
                <w:bCs/>
                <w:color w:val="auto"/>
              </w:rPr>
              <w:t>1.受理责任:</w:t>
            </w:r>
            <w:r>
              <w:rPr>
                <w:rFonts w:hint="eastAsia"/>
                <w:color w:val="auto"/>
              </w:rPr>
              <w:t>公示企业应当提交的材料；一次性告知补正材料；依法受理或不予受理，不予受理的应当书面告知；符合条件的由受理科室工作人员当场受理。</w:t>
            </w:r>
          </w:p>
          <w:p w:rsidR="00FB41FF" w:rsidRDefault="00FB41FF" w:rsidP="00FB41FF">
            <w:pPr>
              <w:pStyle w:val="2"/>
              <w:rPr>
                <w:color w:val="auto"/>
              </w:rPr>
            </w:pPr>
            <w:r>
              <w:rPr>
                <w:rFonts w:hint="eastAsia"/>
                <w:b/>
                <w:bCs/>
                <w:color w:val="auto"/>
              </w:rPr>
              <w:t>2.审查责任：</w:t>
            </w:r>
            <w:r>
              <w:rPr>
                <w:rFonts w:hint="eastAsia"/>
                <w:color w:val="auto"/>
              </w:rPr>
              <w:t>由受理科室工作人员对监制资料进行初审；资料齐全、符合监制规定和要求的转科室负责人复审、签批，复审不合格的补充完善相关材料。</w:t>
            </w:r>
          </w:p>
          <w:p w:rsidR="00FB41FF" w:rsidRDefault="00FB41FF" w:rsidP="00FB41FF">
            <w:pPr>
              <w:pStyle w:val="2"/>
              <w:rPr>
                <w:color w:val="auto"/>
              </w:rPr>
            </w:pPr>
            <w:r>
              <w:rPr>
                <w:rFonts w:hint="eastAsia"/>
                <w:b/>
                <w:bCs/>
                <w:color w:val="auto"/>
              </w:rPr>
              <w:t>3.决定责任</w:t>
            </w:r>
            <w:r>
              <w:rPr>
                <w:rFonts w:hint="eastAsia"/>
                <w:color w:val="auto"/>
              </w:rPr>
              <w:t>：由受理科室负责人签字、签批后，科室工作人员负责加盖备案确认公章并制作档案。</w:t>
            </w:r>
          </w:p>
          <w:p w:rsidR="00FB41FF" w:rsidRDefault="00FB41FF" w:rsidP="00FB41FF">
            <w:pPr>
              <w:pStyle w:val="2"/>
              <w:rPr>
                <w:color w:val="auto"/>
              </w:rPr>
            </w:pPr>
            <w:r>
              <w:rPr>
                <w:rFonts w:hint="eastAsia"/>
                <w:b/>
                <w:bCs/>
                <w:color w:val="auto"/>
              </w:rPr>
              <w:t>4.送达责任</w:t>
            </w:r>
            <w:r>
              <w:rPr>
                <w:rFonts w:hint="eastAsia"/>
                <w:color w:val="auto"/>
              </w:rPr>
              <w:t>：由受理科室具体承办人送达标价方式监制表。</w:t>
            </w:r>
          </w:p>
          <w:p w:rsidR="00FB41FF" w:rsidRDefault="00FB41FF" w:rsidP="00FB41FF">
            <w:pPr>
              <w:pStyle w:val="2"/>
              <w:rPr>
                <w:color w:val="auto"/>
              </w:rPr>
            </w:pPr>
            <w:r>
              <w:rPr>
                <w:rFonts w:hint="eastAsia"/>
                <w:b/>
                <w:bCs/>
                <w:color w:val="auto"/>
              </w:rPr>
              <w:t>5.事后监管责任</w:t>
            </w:r>
            <w:r>
              <w:rPr>
                <w:rFonts w:hint="eastAsia"/>
                <w:color w:val="auto"/>
              </w:rPr>
              <w:t>：对收费单位进行监督检查，要求收费单位进行收费公示（由价格监督检查分局进行事后监管）。</w:t>
            </w:r>
          </w:p>
          <w:p w:rsidR="00FB41FF" w:rsidRDefault="00FB41FF" w:rsidP="00FB41FF">
            <w:pPr>
              <w:pStyle w:val="2"/>
              <w:rPr>
                <w:b/>
                <w:bCs/>
                <w:color w:val="auto"/>
              </w:rPr>
            </w:pPr>
            <w:r>
              <w:rPr>
                <w:rFonts w:hint="eastAsia"/>
                <w:b/>
                <w:bCs/>
                <w:color w:val="auto"/>
              </w:rPr>
              <w:t>6.其他</w:t>
            </w:r>
            <w:r>
              <w:rPr>
                <w:rFonts w:hint="eastAsia"/>
                <w:color w:val="auto"/>
              </w:rPr>
              <w:t>：法律法规规章文件规定应履行的责任。</w:t>
            </w:r>
          </w:p>
        </w:tc>
        <w:tc>
          <w:tcPr>
            <w:tcW w:w="1951" w:type="dxa"/>
            <w:tcBorders>
              <w:top w:val="nil"/>
              <w:left w:val="nil"/>
              <w:bottom w:val="single" w:sz="4" w:space="0" w:color="auto"/>
              <w:right w:val="single" w:sz="4" w:space="0" w:color="auto"/>
            </w:tcBorders>
            <w:shd w:val="clear" w:color="auto" w:fill="auto"/>
            <w:vAlign w:val="center"/>
          </w:tcPr>
          <w:p w:rsidR="00FB41FF" w:rsidRDefault="00FB41FF" w:rsidP="00FB41FF">
            <w:pPr>
              <w:pStyle w:val="20"/>
              <w:rPr>
                <w:color w:val="auto"/>
              </w:rPr>
            </w:pPr>
            <w:r>
              <w:rPr>
                <w:rFonts w:hint="eastAsia"/>
                <w:color w:val="auto"/>
              </w:rPr>
              <w:t xml:space="preserve">参照《行政许可法》第三十条 第三十二条 第三十四条 第三十六条 第三十八条～第四十条 第四十四条 第六十条～第六十一条 </w:t>
            </w:r>
          </w:p>
          <w:p w:rsidR="00FB41FF" w:rsidRDefault="00FB41FF" w:rsidP="00FB41FF">
            <w:pPr>
              <w:pStyle w:val="20"/>
              <w:rPr>
                <w:color w:val="auto"/>
              </w:rPr>
            </w:pPr>
            <w:r>
              <w:rPr>
                <w:rFonts w:hint="eastAsia"/>
                <w:color w:val="auto"/>
              </w:rPr>
              <w:t xml:space="preserve">《关于商品和服务实行明码标价的规定》（2000年国家发展计划委员会令第8号）第五条～第八条 第二十三条 </w:t>
            </w:r>
          </w:p>
        </w:tc>
        <w:tc>
          <w:tcPr>
            <w:tcW w:w="740" w:type="dxa"/>
            <w:tcBorders>
              <w:top w:val="nil"/>
              <w:left w:val="nil"/>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 xml:space="preserve">　</w:t>
            </w:r>
          </w:p>
        </w:tc>
      </w:tr>
      <w:tr w:rsidR="00FB41FF" w:rsidTr="001511AA">
        <w:trPr>
          <w:trHeight w:val="2808"/>
        </w:trPr>
        <w:tc>
          <w:tcPr>
            <w:tcW w:w="536" w:type="dxa"/>
            <w:tcBorders>
              <w:top w:val="nil"/>
              <w:left w:val="single" w:sz="4" w:space="0" w:color="auto"/>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4</w:t>
            </w:r>
          </w:p>
        </w:tc>
        <w:tc>
          <w:tcPr>
            <w:tcW w:w="624" w:type="dxa"/>
            <w:tcBorders>
              <w:top w:val="nil"/>
              <w:left w:val="nil"/>
              <w:bottom w:val="single" w:sz="4" w:space="0" w:color="auto"/>
              <w:right w:val="single" w:sz="4" w:space="0" w:color="auto"/>
            </w:tcBorders>
            <w:shd w:val="clear" w:color="auto" w:fill="auto"/>
            <w:vAlign w:val="center"/>
          </w:tcPr>
          <w:p w:rsidR="00FB41FF" w:rsidRDefault="00FB41FF" w:rsidP="00FB41FF">
            <w:pPr>
              <w:pStyle w:val="a6"/>
              <w:rPr>
                <w:color w:val="auto"/>
              </w:rPr>
            </w:pPr>
            <w:r>
              <w:rPr>
                <w:rFonts w:hint="eastAsia"/>
                <w:color w:val="auto"/>
              </w:rPr>
              <w:t>其他</w:t>
            </w:r>
          </w:p>
          <w:p w:rsidR="00FB41FF" w:rsidRDefault="00FB41FF" w:rsidP="00FB41FF">
            <w:pPr>
              <w:pStyle w:val="a6"/>
              <w:rPr>
                <w:color w:val="auto"/>
              </w:rPr>
            </w:pPr>
            <w:r>
              <w:rPr>
                <w:rFonts w:hint="eastAsia"/>
                <w:color w:val="auto"/>
              </w:rPr>
              <w:t>权力</w:t>
            </w:r>
          </w:p>
        </w:tc>
        <w:tc>
          <w:tcPr>
            <w:tcW w:w="711" w:type="dxa"/>
            <w:tcBorders>
              <w:top w:val="nil"/>
              <w:left w:val="nil"/>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sz w:val="18"/>
                <w:szCs w:val="18"/>
              </w:rPr>
              <w:t>0101-I-00400-140200</w:t>
            </w:r>
          </w:p>
        </w:tc>
        <w:tc>
          <w:tcPr>
            <w:tcW w:w="1021" w:type="dxa"/>
            <w:tcBorders>
              <w:top w:val="nil"/>
              <w:left w:val="nil"/>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政府定（调）价成本监审</w:t>
            </w:r>
          </w:p>
        </w:tc>
        <w:tc>
          <w:tcPr>
            <w:tcW w:w="661" w:type="dxa"/>
            <w:tcBorders>
              <w:top w:val="nil"/>
              <w:left w:val="nil"/>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 xml:space="preserve">　</w:t>
            </w:r>
          </w:p>
        </w:tc>
        <w:tc>
          <w:tcPr>
            <w:tcW w:w="257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b/>
                <w:color w:val="auto"/>
              </w:rPr>
              <w:t>【法律】</w:t>
            </w:r>
            <w:r>
              <w:rPr>
                <w:rFonts w:hint="eastAsia"/>
                <w:color w:val="auto"/>
              </w:rPr>
              <w:t>《中华人民共和国价格法》第二十二条</w:t>
            </w:r>
          </w:p>
          <w:p w:rsidR="00FB41FF" w:rsidRDefault="00FB41FF" w:rsidP="00FB41FF">
            <w:pPr>
              <w:pStyle w:val="2"/>
              <w:rPr>
                <w:color w:val="auto"/>
              </w:rPr>
            </w:pPr>
            <w:r>
              <w:rPr>
                <w:rFonts w:hint="eastAsia"/>
                <w:b/>
                <w:color w:val="auto"/>
              </w:rPr>
              <w:t>【部门规章】</w:t>
            </w:r>
            <w:r>
              <w:rPr>
                <w:rFonts w:hint="eastAsia"/>
                <w:color w:val="auto"/>
              </w:rPr>
              <w:t>《政府制定价格成本监审办法》（2006年国家发展和改革委员会令第42号）第三条 第四条 第五条 第七条 第九条 第十八条</w:t>
            </w:r>
          </w:p>
          <w:p w:rsidR="00FB41FF" w:rsidRDefault="00FB41FF" w:rsidP="00FB41FF">
            <w:pPr>
              <w:pStyle w:val="2"/>
              <w:rPr>
                <w:color w:val="auto"/>
              </w:rPr>
            </w:pPr>
            <w:r>
              <w:rPr>
                <w:rFonts w:hint="eastAsia"/>
                <w:b/>
                <w:color w:val="auto"/>
              </w:rPr>
              <w:t>【部门规章】</w:t>
            </w:r>
            <w:r>
              <w:rPr>
                <w:rFonts w:hint="eastAsia"/>
                <w:color w:val="auto"/>
              </w:rPr>
              <w:t>《政府制定价格行为规则》（2006年国家发展和改革委员会令第44号）第七条 第十一条</w:t>
            </w:r>
          </w:p>
          <w:p w:rsidR="00FB41FF" w:rsidRDefault="00FB41FF" w:rsidP="00FB41FF">
            <w:pPr>
              <w:pStyle w:val="2"/>
              <w:rPr>
                <w:color w:val="auto"/>
              </w:rPr>
            </w:pPr>
            <w:r>
              <w:rPr>
                <w:rFonts w:hint="eastAsia"/>
                <w:b/>
                <w:color w:val="auto"/>
              </w:rPr>
              <w:t>【规范性文件】</w:t>
            </w:r>
            <w:r>
              <w:rPr>
                <w:rFonts w:hint="eastAsia"/>
                <w:color w:val="auto"/>
              </w:rPr>
              <w:t>《山西省物价局关于印发〈山西省物价局政府制定价格成本监审实施细则〉的通知》（晋价成字〔2006〕313号）第二条</w:t>
            </w:r>
          </w:p>
        </w:tc>
        <w:tc>
          <w:tcPr>
            <w:tcW w:w="5244"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b/>
                <w:bCs/>
                <w:color w:val="auto"/>
              </w:rPr>
            </w:pPr>
            <w:r>
              <w:rPr>
                <w:rFonts w:hint="eastAsia"/>
                <w:b/>
                <w:bCs/>
                <w:color w:val="auto"/>
              </w:rPr>
              <w:t>1.受理责任:</w:t>
            </w:r>
            <w:r>
              <w:rPr>
                <w:rFonts w:hint="eastAsia"/>
                <w:color w:val="auto"/>
              </w:rPr>
              <w:t>公示依法应当提交的材料；一次性告知补正材料；依法受理或不予受理（不予受理应当告知理由）。</w:t>
            </w:r>
          </w:p>
          <w:p w:rsidR="00FB41FF" w:rsidRDefault="00FB41FF" w:rsidP="00FB41FF">
            <w:pPr>
              <w:pStyle w:val="2"/>
              <w:rPr>
                <w:b/>
                <w:bCs/>
                <w:color w:val="auto"/>
              </w:rPr>
            </w:pPr>
            <w:r>
              <w:rPr>
                <w:rFonts w:hint="eastAsia"/>
                <w:b/>
                <w:bCs/>
                <w:color w:val="auto"/>
              </w:rPr>
              <w:t>2.审查责任：</w:t>
            </w:r>
            <w:r>
              <w:rPr>
                <w:rFonts w:hint="eastAsia"/>
                <w:color w:val="auto"/>
              </w:rPr>
              <w:t>对材料进行初审，提出初审意见。</w:t>
            </w:r>
          </w:p>
          <w:p w:rsidR="00FB41FF" w:rsidRDefault="00FB41FF" w:rsidP="00FB41FF">
            <w:pPr>
              <w:pStyle w:val="2"/>
              <w:rPr>
                <w:color w:val="auto"/>
              </w:rPr>
            </w:pPr>
            <w:r>
              <w:rPr>
                <w:rFonts w:hint="eastAsia"/>
                <w:b/>
                <w:bCs/>
                <w:color w:val="auto"/>
              </w:rPr>
              <w:t>3.决定责任</w:t>
            </w:r>
            <w:r>
              <w:rPr>
                <w:rFonts w:hint="eastAsia"/>
                <w:color w:val="auto"/>
              </w:rPr>
              <w:t>：经初审合格的，对经营者成本进行审核，并告知经营者成本监审情况。</w:t>
            </w:r>
          </w:p>
          <w:p w:rsidR="00FB41FF" w:rsidRDefault="00FB41FF" w:rsidP="00FB41FF">
            <w:pPr>
              <w:pStyle w:val="2"/>
              <w:rPr>
                <w:color w:val="auto"/>
              </w:rPr>
            </w:pPr>
            <w:r>
              <w:rPr>
                <w:rFonts w:hint="eastAsia"/>
                <w:b/>
                <w:bCs/>
                <w:color w:val="auto"/>
              </w:rPr>
              <w:t>4.送达责任</w:t>
            </w:r>
            <w:r>
              <w:rPr>
                <w:rFonts w:hint="eastAsia"/>
                <w:color w:val="auto"/>
              </w:rPr>
              <w:t>：向价格主管部门提交成本监审报告。</w:t>
            </w:r>
          </w:p>
          <w:p w:rsidR="00FB41FF" w:rsidRDefault="00FB41FF" w:rsidP="00FB41FF">
            <w:pPr>
              <w:pStyle w:val="2"/>
              <w:rPr>
                <w:color w:val="auto"/>
              </w:rPr>
            </w:pPr>
            <w:r>
              <w:rPr>
                <w:rFonts w:hint="eastAsia"/>
                <w:b/>
                <w:bCs/>
                <w:color w:val="auto"/>
              </w:rPr>
              <w:t>5.事后监管责任:</w:t>
            </w:r>
            <w:r>
              <w:rPr>
                <w:rFonts w:hint="eastAsia"/>
                <w:color w:val="auto"/>
              </w:rPr>
              <w:t>及时处理省局的反馈信息。</w:t>
            </w:r>
          </w:p>
          <w:p w:rsidR="00FB41FF" w:rsidRDefault="00FB41FF" w:rsidP="00FB41FF">
            <w:pPr>
              <w:pStyle w:val="2"/>
              <w:rPr>
                <w:b/>
                <w:bCs/>
                <w:color w:val="auto"/>
              </w:rPr>
            </w:pPr>
            <w:r>
              <w:rPr>
                <w:rFonts w:hint="eastAsia"/>
                <w:b/>
                <w:bCs/>
                <w:color w:val="auto"/>
              </w:rPr>
              <w:t>6.其他：</w:t>
            </w:r>
            <w:r>
              <w:rPr>
                <w:rFonts w:hint="eastAsia"/>
                <w:color w:val="auto"/>
              </w:rPr>
              <w:t>法律法规规章文件规定应履行的责任。</w:t>
            </w:r>
          </w:p>
        </w:tc>
        <w:tc>
          <w:tcPr>
            <w:tcW w:w="1951" w:type="dxa"/>
            <w:tcBorders>
              <w:top w:val="nil"/>
              <w:left w:val="nil"/>
              <w:bottom w:val="single" w:sz="4" w:space="0" w:color="auto"/>
              <w:right w:val="single" w:sz="4" w:space="0" w:color="auto"/>
            </w:tcBorders>
            <w:shd w:val="clear" w:color="auto" w:fill="auto"/>
            <w:vAlign w:val="center"/>
          </w:tcPr>
          <w:p w:rsidR="00FB41FF" w:rsidRDefault="00FB41FF" w:rsidP="00FB41FF">
            <w:pPr>
              <w:pStyle w:val="20"/>
              <w:rPr>
                <w:color w:val="auto"/>
              </w:rPr>
            </w:pPr>
            <w:r>
              <w:rPr>
                <w:rFonts w:hint="eastAsia"/>
                <w:color w:val="auto"/>
              </w:rPr>
              <w:t>参照《行政许可法》第三十条 第三十二条 第三十四条 第三十六条 第三十八条～第四十条 第四十四条 第六十条～第六十一条</w:t>
            </w:r>
          </w:p>
          <w:p w:rsidR="00FB41FF" w:rsidRDefault="00FB41FF" w:rsidP="00FB41FF">
            <w:pPr>
              <w:pStyle w:val="20"/>
              <w:rPr>
                <w:color w:val="auto"/>
              </w:rPr>
            </w:pPr>
            <w:r>
              <w:rPr>
                <w:rFonts w:hint="eastAsia"/>
                <w:color w:val="auto"/>
              </w:rPr>
              <w:t>《山西省物价局关于印发〈山西省物价局政府制定价格成本监审实施细则〉的通知》（晋价成字〔2006〕313号）第十四条</w:t>
            </w:r>
          </w:p>
          <w:p w:rsidR="00FB41FF" w:rsidRDefault="00FB41FF" w:rsidP="00FB41FF">
            <w:pPr>
              <w:pStyle w:val="20"/>
              <w:rPr>
                <w:color w:val="auto"/>
              </w:rPr>
            </w:pPr>
            <w:r>
              <w:rPr>
                <w:rFonts w:hint="eastAsia"/>
                <w:color w:val="auto"/>
              </w:rPr>
              <w:t>《政府制定价格成本监审办法》（2006年国家发展和改革委员会令第42号）第十五条～第十七条</w:t>
            </w:r>
          </w:p>
        </w:tc>
        <w:tc>
          <w:tcPr>
            <w:tcW w:w="740" w:type="dxa"/>
            <w:tcBorders>
              <w:top w:val="nil"/>
              <w:left w:val="nil"/>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b/>
                <w:bCs/>
                <w:sz w:val="18"/>
                <w:szCs w:val="18"/>
              </w:rPr>
            </w:pPr>
            <w:r>
              <w:rPr>
                <w:rFonts w:ascii="宋体" w:eastAsia="宋体" w:hAnsi="宋体" w:cs="宋体" w:hint="eastAsia"/>
                <w:b/>
                <w:bCs/>
                <w:sz w:val="18"/>
                <w:szCs w:val="18"/>
              </w:rPr>
              <w:t xml:space="preserve">　</w:t>
            </w:r>
          </w:p>
        </w:tc>
      </w:tr>
      <w:tr w:rsidR="00FB41FF" w:rsidTr="00DA4C8B">
        <w:trPr>
          <w:trHeight w:val="3268"/>
        </w:trPr>
        <w:tc>
          <w:tcPr>
            <w:tcW w:w="536" w:type="dxa"/>
            <w:tcBorders>
              <w:top w:val="nil"/>
              <w:left w:val="single" w:sz="4" w:space="0" w:color="auto"/>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lastRenderedPageBreak/>
              <w:t>5</w:t>
            </w:r>
          </w:p>
        </w:tc>
        <w:tc>
          <w:tcPr>
            <w:tcW w:w="624" w:type="dxa"/>
            <w:tcBorders>
              <w:top w:val="nil"/>
              <w:left w:val="nil"/>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其他</w:t>
            </w:r>
          </w:p>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权力</w:t>
            </w:r>
          </w:p>
        </w:tc>
        <w:tc>
          <w:tcPr>
            <w:tcW w:w="711" w:type="dxa"/>
            <w:tcBorders>
              <w:top w:val="nil"/>
              <w:left w:val="nil"/>
              <w:bottom w:val="single" w:sz="4" w:space="0" w:color="auto"/>
              <w:right w:val="single" w:sz="4" w:space="0" w:color="auto"/>
            </w:tcBorders>
            <w:shd w:val="clear" w:color="000000" w:fill="FFFFFF"/>
            <w:vAlign w:val="center"/>
          </w:tcPr>
          <w:p w:rsidR="00FB41FF" w:rsidRDefault="00FB41FF" w:rsidP="00FB41FF">
            <w:pPr>
              <w:jc w:val="center"/>
              <w:rPr>
                <w:rFonts w:ascii="宋体" w:eastAsia="宋体" w:hAnsi="宋体" w:cs="宋体"/>
                <w:sz w:val="18"/>
                <w:szCs w:val="18"/>
              </w:rPr>
            </w:pPr>
            <w:r>
              <w:rPr>
                <w:rFonts w:ascii="宋体" w:eastAsia="宋体" w:hAnsi="宋体" w:cs="宋体"/>
                <w:sz w:val="18"/>
                <w:szCs w:val="18"/>
              </w:rPr>
              <w:t>0101-I-00500-140200</w:t>
            </w:r>
          </w:p>
        </w:tc>
        <w:tc>
          <w:tcPr>
            <w:tcW w:w="102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价格监测预警与调查</w:t>
            </w:r>
          </w:p>
        </w:tc>
        <w:tc>
          <w:tcPr>
            <w:tcW w:w="66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 xml:space="preserve">　</w:t>
            </w:r>
          </w:p>
        </w:tc>
        <w:tc>
          <w:tcPr>
            <w:tcW w:w="257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b/>
                <w:color w:val="auto"/>
              </w:rPr>
              <w:t>【法律】</w:t>
            </w:r>
            <w:r>
              <w:rPr>
                <w:rFonts w:hint="eastAsia"/>
                <w:color w:val="auto"/>
              </w:rPr>
              <w:t>《中华人民共和国价格法》第二十八条</w:t>
            </w:r>
          </w:p>
          <w:p w:rsidR="00FB41FF" w:rsidRDefault="00FB41FF" w:rsidP="00FB41FF">
            <w:pPr>
              <w:pStyle w:val="2"/>
              <w:rPr>
                <w:color w:val="auto"/>
              </w:rPr>
            </w:pPr>
            <w:r>
              <w:rPr>
                <w:rFonts w:hint="eastAsia"/>
                <w:b/>
                <w:color w:val="auto"/>
              </w:rPr>
              <w:t>【部门规章】</w:t>
            </w:r>
            <w:r>
              <w:rPr>
                <w:rFonts w:hint="eastAsia"/>
                <w:color w:val="auto"/>
              </w:rPr>
              <w:t>《价格监测规定》（2003年国家发展和改革委员会令第1号）第三条</w:t>
            </w:r>
          </w:p>
          <w:p w:rsidR="00FB41FF" w:rsidRDefault="00FB41FF" w:rsidP="00FB41FF">
            <w:pPr>
              <w:pStyle w:val="2"/>
              <w:rPr>
                <w:color w:val="auto"/>
              </w:rPr>
            </w:pPr>
            <w:r>
              <w:rPr>
                <w:rFonts w:hint="eastAsia"/>
                <w:b/>
                <w:color w:val="auto"/>
              </w:rPr>
              <w:t>【政府规章】</w:t>
            </w:r>
            <w:r>
              <w:rPr>
                <w:rFonts w:hint="eastAsia"/>
                <w:color w:val="auto"/>
              </w:rPr>
              <w:t>《山西省价格监测办法》（省政府令第211号）第二条</w:t>
            </w:r>
          </w:p>
        </w:tc>
        <w:tc>
          <w:tcPr>
            <w:tcW w:w="5244"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b/>
                <w:bCs/>
                <w:color w:val="auto"/>
              </w:rPr>
            </w:pPr>
            <w:r>
              <w:rPr>
                <w:rFonts w:hint="eastAsia"/>
                <w:b/>
                <w:bCs/>
                <w:color w:val="auto"/>
              </w:rPr>
              <w:t>1.受理责任:</w:t>
            </w:r>
            <w:r>
              <w:rPr>
                <w:rFonts w:hint="eastAsia"/>
                <w:color w:val="auto"/>
              </w:rPr>
              <w:t>收集各价格监测定点单位等有关单位和个人采集、报送的重要商品和服务价格的变动情况。</w:t>
            </w:r>
          </w:p>
          <w:p w:rsidR="00FB41FF" w:rsidRDefault="00FB41FF" w:rsidP="00FB41FF">
            <w:pPr>
              <w:pStyle w:val="2"/>
              <w:rPr>
                <w:b/>
                <w:bCs/>
                <w:color w:val="auto"/>
              </w:rPr>
            </w:pPr>
            <w:r>
              <w:rPr>
                <w:rFonts w:hint="eastAsia"/>
                <w:b/>
                <w:bCs/>
                <w:color w:val="auto"/>
              </w:rPr>
              <w:t>2.审查责任：</w:t>
            </w:r>
            <w:r>
              <w:rPr>
                <w:rFonts w:hint="eastAsia"/>
                <w:color w:val="auto"/>
              </w:rPr>
              <w:t>市级价格主管部门对监测数据进行采集、汇总、审核、分析预测。</w:t>
            </w:r>
          </w:p>
          <w:p w:rsidR="00FB41FF" w:rsidRDefault="00FB41FF" w:rsidP="00FB41FF">
            <w:pPr>
              <w:pStyle w:val="2"/>
              <w:rPr>
                <w:color w:val="auto"/>
              </w:rPr>
            </w:pPr>
            <w:r>
              <w:rPr>
                <w:rFonts w:hint="eastAsia"/>
                <w:b/>
                <w:bCs/>
                <w:color w:val="auto"/>
              </w:rPr>
              <w:t>3.上报责任</w:t>
            </w:r>
            <w:r>
              <w:rPr>
                <w:rFonts w:hint="eastAsia"/>
                <w:color w:val="auto"/>
              </w:rPr>
              <w:t>：市级价格主管部门在上级规定的时间内上报价格监测数据、信息等情况。</w:t>
            </w:r>
          </w:p>
          <w:p w:rsidR="00FB41FF" w:rsidRDefault="00FB41FF" w:rsidP="00FB41FF">
            <w:pPr>
              <w:pStyle w:val="2"/>
              <w:rPr>
                <w:color w:val="auto"/>
              </w:rPr>
            </w:pPr>
            <w:r>
              <w:rPr>
                <w:rFonts w:hint="eastAsia"/>
                <w:b/>
                <w:bCs/>
                <w:color w:val="auto"/>
              </w:rPr>
              <w:t>4.预测预警责任</w:t>
            </w:r>
            <w:r>
              <w:rPr>
                <w:rFonts w:hint="eastAsia"/>
                <w:color w:val="auto"/>
              </w:rPr>
              <w:t>：当商品价格出现异常波动时，价格主管部门应加大价格监测力度，同时做好价格预测预警工作。</w:t>
            </w:r>
          </w:p>
          <w:p w:rsidR="00FB41FF" w:rsidRDefault="00FB41FF" w:rsidP="00FB41FF">
            <w:pPr>
              <w:pStyle w:val="2"/>
              <w:rPr>
                <w:b/>
                <w:bCs/>
                <w:color w:val="auto"/>
              </w:rPr>
            </w:pPr>
            <w:r>
              <w:rPr>
                <w:rFonts w:hint="eastAsia"/>
                <w:b/>
                <w:bCs/>
                <w:color w:val="auto"/>
              </w:rPr>
              <w:t>5.其他</w:t>
            </w:r>
            <w:r>
              <w:rPr>
                <w:rFonts w:hint="eastAsia"/>
                <w:color w:val="auto"/>
              </w:rPr>
              <w:t>：法律法规规章文件规定应履行的责任。</w:t>
            </w:r>
          </w:p>
        </w:tc>
        <w:tc>
          <w:tcPr>
            <w:tcW w:w="1951" w:type="dxa"/>
            <w:tcBorders>
              <w:top w:val="nil"/>
              <w:left w:val="nil"/>
              <w:bottom w:val="single" w:sz="4" w:space="0" w:color="auto"/>
              <w:right w:val="single" w:sz="4" w:space="0" w:color="auto"/>
            </w:tcBorders>
            <w:shd w:val="clear" w:color="auto" w:fill="auto"/>
            <w:vAlign w:val="center"/>
          </w:tcPr>
          <w:p w:rsidR="00FB41FF" w:rsidRDefault="00FB41FF" w:rsidP="00FB41FF">
            <w:pPr>
              <w:pStyle w:val="20"/>
              <w:rPr>
                <w:color w:val="auto"/>
              </w:rPr>
            </w:pPr>
            <w:r>
              <w:rPr>
                <w:rFonts w:hint="eastAsia"/>
                <w:color w:val="auto"/>
              </w:rPr>
              <w:t>《山西省价格监测办法》（2007年省人民政府令第211号）第十一条～第十二条 第十四条</w:t>
            </w:r>
          </w:p>
        </w:tc>
        <w:tc>
          <w:tcPr>
            <w:tcW w:w="740" w:type="dxa"/>
            <w:tcBorders>
              <w:top w:val="nil"/>
              <w:left w:val="nil"/>
              <w:bottom w:val="single" w:sz="4" w:space="0" w:color="auto"/>
              <w:right w:val="single" w:sz="4" w:space="0" w:color="auto"/>
            </w:tcBorders>
            <w:shd w:val="clear" w:color="auto" w:fill="auto"/>
            <w:vAlign w:val="center"/>
          </w:tcPr>
          <w:p w:rsidR="00FB41FF" w:rsidRDefault="00FB41FF" w:rsidP="00FB41FF">
            <w:pPr>
              <w:rPr>
                <w:rFonts w:ascii="宋体" w:eastAsia="宋体" w:hAnsi="宋体" w:cs="宋体"/>
                <w:sz w:val="18"/>
                <w:szCs w:val="18"/>
              </w:rPr>
            </w:pPr>
            <w:r>
              <w:rPr>
                <w:rFonts w:ascii="宋体" w:eastAsia="宋体" w:hAnsi="宋体" w:cs="宋体" w:hint="eastAsia"/>
                <w:sz w:val="18"/>
                <w:szCs w:val="18"/>
              </w:rPr>
              <w:t xml:space="preserve">　</w:t>
            </w:r>
          </w:p>
        </w:tc>
      </w:tr>
      <w:tr w:rsidR="00FB41FF" w:rsidTr="001511AA">
        <w:trPr>
          <w:trHeight w:val="4949"/>
        </w:trPr>
        <w:tc>
          <w:tcPr>
            <w:tcW w:w="536" w:type="dxa"/>
            <w:tcBorders>
              <w:top w:val="nil"/>
              <w:left w:val="single" w:sz="4" w:space="0" w:color="auto"/>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6</w:t>
            </w:r>
          </w:p>
        </w:tc>
        <w:tc>
          <w:tcPr>
            <w:tcW w:w="624" w:type="dxa"/>
            <w:tcBorders>
              <w:top w:val="nil"/>
              <w:left w:val="nil"/>
              <w:bottom w:val="single" w:sz="4" w:space="0" w:color="auto"/>
              <w:right w:val="single" w:sz="4" w:space="0" w:color="auto"/>
            </w:tcBorders>
            <w:shd w:val="clear" w:color="auto" w:fill="auto"/>
            <w:vAlign w:val="center"/>
          </w:tcPr>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其他</w:t>
            </w:r>
          </w:p>
          <w:p w:rsidR="00FB41FF" w:rsidRDefault="00FB41FF" w:rsidP="00FB41FF">
            <w:pPr>
              <w:jc w:val="center"/>
              <w:rPr>
                <w:rFonts w:ascii="宋体" w:eastAsia="宋体" w:hAnsi="宋体" w:cs="宋体"/>
                <w:sz w:val="18"/>
                <w:szCs w:val="18"/>
              </w:rPr>
            </w:pPr>
            <w:r>
              <w:rPr>
                <w:rFonts w:ascii="宋体" w:eastAsia="宋体" w:hAnsi="宋体" w:cs="宋体" w:hint="eastAsia"/>
                <w:sz w:val="18"/>
                <w:szCs w:val="18"/>
              </w:rPr>
              <w:t>权力</w:t>
            </w:r>
          </w:p>
        </w:tc>
        <w:tc>
          <w:tcPr>
            <w:tcW w:w="711" w:type="dxa"/>
            <w:tcBorders>
              <w:top w:val="nil"/>
              <w:left w:val="nil"/>
              <w:bottom w:val="single" w:sz="4" w:space="0" w:color="auto"/>
              <w:right w:val="single" w:sz="4" w:space="0" w:color="auto"/>
            </w:tcBorders>
            <w:shd w:val="clear" w:color="auto" w:fill="auto"/>
            <w:vAlign w:val="center"/>
          </w:tcPr>
          <w:p w:rsidR="00FB41FF" w:rsidRDefault="00FB41FF" w:rsidP="00FB41FF">
            <w:pPr>
              <w:rPr>
                <w:rFonts w:ascii="宋体" w:eastAsia="宋体" w:hAnsi="宋体" w:cs="宋体"/>
                <w:sz w:val="18"/>
                <w:szCs w:val="18"/>
              </w:rPr>
            </w:pPr>
            <w:r>
              <w:rPr>
                <w:rFonts w:ascii="宋体" w:eastAsia="宋体" w:hAnsi="宋体" w:cs="宋体"/>
                <w:sz w:val="18"/>
                <w:szCs w:val="18"/>
              </w:rPr>
              <w:t>0101-I-00600-140200</w:t>
            </w:r>
          </w:p>
        </w:tc>
        <w:tc>
          <w:tcPr>
            <w:tcW w:w="102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对涉嫌价格垄断行为的调查</w:t>
            </w:r>
          </w:p>
        </w:tc>
        <w:tc>
          <w:tcPr>
            <w:tcW w:w="66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color w:val="auto"/>
              </w:rPr>
              <w:t xml:space="preserve">　</w:t>
            </w:r>
          </w:p>
        </w:tc>
        <w:tc>
          <w:tcPr>
            <w:tcW w:w="2571"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b/>
                <w:color w:val="auto"/>
              </w:rPr>
              <w:t>【法律】</w:t>
            </w:r>
            <w:r>
              <w:rPr>
                <w:rFonts w:hint="eastAsia"/>
                <w:color w:val="auto"/>
              </w:rPr>
              <w:t>《中华人民共和国价格法》第十四条</w:t>
            </w:r>
          </w:p>
          <w:p w:rsidR="00FB41FF" w:rsidRDefault="00FB41FF" w:rsidP="00FB41FF">
            <w:pPr>
              <w:pStyle w:val="2"/>
              <w:rPr>
                <w:color w:val="auto"/>
              </w:rPr>
            </w:pPr>
            <w:r>
              <w:rPr>
                <w:rFonts w:hint="eastAsia"/>
                <w:b/>
                <w:color w:val="auto"/>
              </w:rPr>
              <w:t>【法律】</w:t>
            </w:r>
            <w:r>
              <w:rPr>
                <w:rFonts w:hint="eastAsia"/>
                <w:color w:val="auto"/>
              </w:rPr>
              <w:t xml:space="preserve">《中华人民共和国反垄断法》第三条 第十条 第三十八条 </w:t>
            </w:r>
          </w:p>
          <w:p w:rsidR="00FB41FF" w:rsidRDefault="00FB41FF" w:rsidP="00FB41FF">
            <w:pPr>
              <w:pStyle w:val="2"/>
              <w:rPr>
                <w:color w:val="auto"/>
              </w:rPr>
            </w:pPr>
            <w:r>
              <w:rPr>
                <w:rFonts w:hint="eastAsia"/>
                <w:b/>
                <w:color w:val="auto"/>
              </w:rPr>
              <w:t>【部门规章】</w:t>
            </w:r>
            <w:r>
              <w:rPr>
                <w:rFonts w:hint="eastAsia"/>
                <w:color w:val="auto"/>
              </w:rPr>
              <w:t>《反价格垄断规定》（2010年国家发展和改革委员会令第7号）</w:t>
            </w:r>
          </w:p>
          <w:p w:rsidR="00FB41FF" w:rsidRDefault="00FB41FF" w:rsidP="00FB41FF">
            <w:pPr>
              <w:pStyle w:val="2"/>
              <w:rPr>
                <w:color w:val="auto"/>
              </w:rPr>
            </w:pPr>
            <w:r>
              <w:rPr>
                <w:rFonts w:hint="eastAsia"/>
                <w:b/>
                <w:color w:val="auto"/>
              </w:rPr>
              <w:t>【部门规章】</w:t>
            </w:r>
            <w:r>
              <w:rPr>
                <w:rFonts w:hint="eastAsia"/>
                <w:color w:val="auto"/>
              </w:rPr>
              <w:t>《反价格垄断行政执法程序规定》（2010年国家发展和改革委员会令第8号）第三条 第四条</w:t>
            </w:r>
          </w:p>
          <w:p w:rsidR="00FB41FF" w:rsidRDefault="00FB41FF" w:rsidP="00FB41FF">
            <w:pPr>
              <w:pStyle w:val="2"/>
              <w:rPr>
                <w:color w:val="auto"/>
              </w:rPr>
            </w:pPr>
            <w:r>
              <w:rPr>
                <w:rFonts w:hint="eastAsia"/>
                <w:b/>
                <w:color w:val="auto"/>
              </w:rPr>
              <w:t>【规范性文件】</w:t>
            </w:r>
            <w:r>
              <w:rPr>
                <w:rFonts w:hint="eastAsia"/>
                <w:color w:val="auto"/>
              </w:rPr>
              <w:t>《关于反价格垄断执法授权的决定》（发改价检［2008］3509号）</w:t>
            </w:r>
          </w:p>
        </w:tc>
        <w:tc>
          <w:tcPr>
            <w:tcW w:w="5244" w:type="dxa"/>
            <w:tcBorders>
              <w:top w:val="nil"/>
              <w:left w:val="nil"/>
              <w:bottom w:val="single" w:sz="4" w:space="0" w:color="auto"/>
              <w:right w:val="single" w:sz="4" w:space="0" w:color="auto"/>
            </w:tcBorders>
            <w:shd w:val="clear" w:color="auto" w:fill="auto"/>
            <w:vAlign w:val="center"/>
          </w:tcPr>
          <w:p w:rsidR="00FB41FF" w:rsidRDefault="00FB41FF" w:rsidP="00FB41FF">
            <w:pPr>
              <w:pStyle w:val="2"/>
              <w:rPr>
                <w:color w:val="auto"/>
              </w:rPr>
            </w:pPr>
            <w:r>
              <w:rPr>
                <w:rFonts w:hint="eastAsia"/>
                <w:b/>
                <w:bCs/>
                <w:color w:val="auto"/>
              </w:rPr>
              <w:t>1.受理责任:</w:t>
            </w:r>
            <w:r>
              <w:rPr>
                <w:rFonts w:hint="eastAsia"/>
                <w:color w:val="auto"/>
              </w:rPr>
              <w:t>受上级价格主管部门的委托，对涉嫌价格垄断行为案件进行调查。</w:t>
            </w:r>
          </w:p>
          <w:p w:rsidR="00FB41FF" w:rsidRDefault="00FB41FF" w:rsidP="00FB41FF">
            <w:pPr>
              <w:pStyle w:val="2"/>
              <w:rPr>
                <w:color w:val="auto"/>
              </w:rPr>
            </w:pPr>
            <w:r>
              <w:rPr>
                <w:rFonts w:hint="eastAsia"/>
                <w:b/>
                <w:bCs/>
                <w:color w:val="auto"/>
              </w:rPr>
              <w:t>2.调查取证责任</w:t>
            </w:r>
            <w:r>
              <w:rPr>
                <w:rFonts w:hint="eastAsia"/>
                <w:color w:val="auto"/>
              </w:rPr>
              <w:t>：价格主管部门对立案的案件，及时组织调查取证，执法人员不得少于二人，与当事人有直接利害关系的应当回避，执法人员应当保守有关秘密。</w:t>
            </w:r>
          </w:p>
          <w:p w:rsidR="00FB41FF" w:rsidRDefault="00FB41FF" w:rsidP="00FB41FF">
            <w:pPr>
              <w:pStyle w:val="2"/>
              <w:rPr>
                <w:color w:val="auto"/>
              </w:rPr>
            </w:pPr>
            <w:r>
              <w:rPr>
                <w:rFonts w:hint="eastAsia"/>
                <w:b/>
                <w:bCs/>
                <w:color w:val="auto"/>
              </w:rPr>
              <w:t>3.监督责任</w:t>
            </w:r>
            <w:r>
              <w:rPr>
                <w:rFonts w:hint="eastAsia"/>
                <w:color w:val="auto"/>
              </w:rPr>
              <w:t>：省级价格主管部门对中止调查和恢复调查负有监督责任。</w:t>
            </w:r>
          </w:p>
          <w:p w:rsidR="00FB41FF" w:rsidRDefault="00FB41FF" w:rsidP="00FB41FF">
            <w:pPr>
              <w:pStyle w:val="2"/>
              <w:rPr>
                <w:b/>
                <w:bCs/>
                <w:color w:val="auto"/>
              </w:rPr>
            </w:pPr>
            <w:r>
              <w:rPr>
                <w:rFonts w:hint="eastAsia"/>
                <w:b/>
                <w:bCs/>
                <w:color w:val="auto"/>
              </w:rPr>
              <w:t>4.其他：</w:t>
            </w:r>
            <w:r>
              <w:rPr>
                <w:rFonts w:hint="eastAsia"/>
                <w:color w:val="auto"/>
              </w:rPr>
              <w:t>法律法规规章文件规定应履行的责任。</w:t>
            </w:r>
          </w:p>
        </w:tc>
        <w:tc>
          <w:tcPr>
            <w:tcW w:w="1951" w:type="dxa"/>
            <w:tcBorders>
              <w:top w:val="nil"/>
              <w:left w:val="nil"/>
              <w:bottom w:val="single" w:sz="4" w:space="0" w:color="auto"/>
              <w:right w:val="single" w:sz="4" w:space="0" w:color="auto"/>
            </w:tcBorders>
            <w:shd w:val="clear" w:color="auto" w:fill="auto"/>
            <w:vAlign w:val="center"/>
          </w:tcPr>
          <w:p w:rsidR="00FB41FF" w:rsidRDefault="00FB41FF" w:rsidP="00FB41FF">
            <w:pPr>
              <w:pStyle w:val="20"/>
              <w:rPr>
                <w:color w:val="auto"/>
              </w:rPr>
            </w:pPr>
            <w:r>
              <w:rPr>
                <w:rFonts w:hint="eastAsia"/>
                <w:color w:val="auto"/>
              </w:rPr>
              <w:t xml:space="preserve">参照《行政许可法》第三十条 第三十二条 第三十四条 第三十六条 第三十八条～第四十条 第四十四条 第六十条～第六十一条 </w:t>
            </w:r>
          </w:p>
          <w:p w:rsidR="00FB41FF" w:rsidRDefault="00FB41FF" w:rsidP="00FB41FF">
            <w:pPr>
              <w:pStyle w:val="20"/>
              <w:rPr>
                <w:color w:val="auto"/>
              </w:rPr>
            </w:pPr>
            <w:r>
              <w:rPr>
                <w:rFonts w:hint="eastAsia"/>
                <w:color w:val="auto"/>
              </w:rPr>
              <w:t>《反价格垄断行政执法程序规定》（2010年国家发展和改革委员会令第8号）第三条～第四条 第七条～第八条 第十五条～第十六条</w:t>
            </w:r>
          </w:p>
          <w:p w:rsidR="00FB41FF" w:rsidRDefault="00FB41FF" w:rsidP="00FB41FF">
            <w:pPr>
              <w:pStyle w:val="20"/>
              <w:rPr>
                <w:color w:val="auto"/>
              </w:rPr>
            </w:pPr>
            <w:r>
              <w:rPr>
                <w:rFonts w:hint="eastAsia"/>
                <w:color w:val="auto"/>
              </w:rPr>
              <w:t>《中华人民共和国反垄断法》（2007年中华人民共和国主席令第68号）第十条 第三十八条 第五十四条</w:t>
            </w:r>
          </w:p>
        </w:tc>
        <w:tc>
          <w:tcPr>
            <w:tcW w:w="740" w:type="dxa"/>
            <w:tcBorders>
              <w:top w:val="nil"/>
              <w:left w:val="nil"/>
              <w:bottom w:val="single" w:sz="4" w:space="0" w:color="auto"/>
              <w:right w:val="single" w:sz="4" w:space="0" w:color="auto"/>
            </w:tcBorders>
            <w:shd w:val="clear" w:color="auto" w:fill="auto"/>
            <w:vAlign w:val="center"/>
          </w:tcPr>
          <w:p w:rsidR="00FB41FF" w:rsidRDefault="00FB41FF" w:rsidP="00FB41FF">
            <w:pPr>
              <w:rPr>
                <w:rFonts w:ascii="宋体" w:eastAsia="宋体" w:hAnsi="宋体" w:cs="宋体"/>
                <w:sz w:val="18"/>
                <w:szCs w:val="18"/>
              </w:rPr>
            </w:pPr>
            <w:r>
              <w:rPr>
                <w:rFonts w:ascii="宋体" w:eastAsia="宋体" w:hAnsi="宋体" w:cs="宋体" w:hint="eastAsia"/>
                <w:sz w:val="18"/>
                <w:szCs w:val="18"/>
              </w:rPr>
              <w:t xml:space="preserve">　</w:t>
            </w:r>
          </w:p>
        </w:tc>
      </w:tr>
      <w:tr w:rsidR="00FB41FF" w:rsidTr="001511AA">
        <w:trPr>
          <w:trHeight w:val="426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B41FF" w:rsidRPr="001511AA" w:rsidRDefault="00FB41FF" w:rsidP="00FB41FF">
            <w:pPr>
              <w:jc w:val="center"/>
              <w:rPr>
                <w:rFonts w:asciiTheme="minorEastAsia" w:eastAsiaTheme="minorEastAsia" w:hAnsiTheme="minorEastAsia" w:cs="宋体"/>
                <w:sz w:val="18"/>
                <w:szCs w:val="18"/>
              </w:rPr>
            </w:pPr>
            <w:r w:rsidRPr="001511AA">
              <w:rPr>
                <w:rFonts w:asciiTheme="minorEastAsia" w:eastAsiaTheme="minorEastAsia" w:hAnsiTheme="minorEastAsia" w:cs="宋体" w:hint="eastAsia"/>
                <w:sz w:val="18"/>
                <w:szCs w:val="18"/>
              </w:rPr>
              <w:lastRenderedPageBreak/>
              <w:t>7</w:t>
            </w:r>
          </w:p>
        </w:tc>
        <w:tc>
          <w:tcPr>
            <w:tcW w:w="624" w:type="dxa"/>
            <w:tcBorders>
              <w:top w:val="single" w:sz="4" w:space="0" w:color="auto"/>
              <w:left w:val="nil"/>
              <w:bottom w:val="single" w:sz="4" w:space="0" w:color="auto"/>
              <w:right w:val="single" w:sz="4" w:space="0" w:color="auto"/>
            </w:tcBorders>
            <w:shd w:val="clear" w:color="auto" w:fill="auto"/>
            <w:vAlign w:val="center"/>
          </w:tcPr>
          <w:p w:rsidR="00FB41FF" w:rsidRPr="001511AA" w:rsidRDefault="00FB41FF" w:rsidP="00FB41FF">
            <w:pPr>
              <w:jc w:val="center"/>
              <w:rPr>
                <w:rFonts w:asciiTheme="minorEastAsia" w:eastAsiaTheme="minorEastAsia" w:hAnsiTheme="minorEastAsia" w:cs="仿宋"/>
                <w:color w:val="000000"/>
                <w:sz w:val="18"/>
                <w:szCs w:val="18"/>
                <w:lang/>
              </w:rPr>
            </w:pPr>
            <w:r w:rsidRPr="001511AA">
              <w:rPr>
                <w:rFonts w:asciiTheme="minorEastAsia" w:eastAsiaTheme="minorEastAsia" w:hAnsiTheme="minorEastAsia" w:cs="仿宋" w:hint="eastAsia"/>
                <w:color w:val="000000"/>
                <w:sz w:val="18"/>
                <w:szCs w:val="18"/>
                <w:lang/>
              </w:rPr>
              <w:t>其他</w:t>
            </w:r>
          </w:p>
          <w:p w:rsidR="00FB41FF" w:rsidRPr="001511AA" w:rsidRDefault="00FB41FF" w:rsidP="00FB41FF">
            <w:pPr>
              <w:jc w:val="center"/>
              <w:rPr>
                <w:rFonts w:asciiTheme="minorEastAsia" w:eastAsiaTheme="minorEastAsia" w:hAnsiTheme="minorEastAsia" w:cs="仿宋"/>
                <w:color w:val="000000"/>
                <w:sz w:val="18"/>
                <w:szCs w:val="18"/>
                <w:lang/>
              </w:rPr>
            </w:pPr>
            <w:r w:rsidRPr="001511AA">
              <w:rPr>
                <w:rFonts w:asciiTheme="minorEastAsia" w:eastAsiaTheme="minorEastAsia" w:hAnsiTheme="minorEastAsia" w:cs="仿宋" w:hint="eastAsia"/>
                <w:color w:val="000000"/>
                <w:sz w:val="18"/>
                <w:szCs w:val="18"/>
                <w:lang/>
              </w:rPr>
              <w:t>权力</w:t>
            </w:r>
          </w:p>
        </w:tc>
        <w:tc>
          <w:tcPr>
            <w:tcW w:w="711" w:type="dxa"/>
            <w:tcBorders>
              <w:top w:val="single" w:sz="4" w:space="0" w:color="auto"/>
              <w:left w:val="nil"/>
              <w:bottom w:val="single" w:sz="4" w:space="0" w:color="auto"/>
              <w:right w:val="single" w:sz="4" w:space="0" w:color="auto"/>
            </w:tcBorders>
            <w:shd w:val="clear" w:color="auto" w:fill="auto"/>
            <w:vAlign w:val="center"/>
          </w:tcPr>
          <w:p w:rsidR="00FB41FF" w:rsidRPr="001511AA" w:rsidRDefault="001511AA" w:rsidP="00FB41FF">
            <w:pPr>
              <w:jc w:val="center"/>
              <w:rPr>
                <w:rFonts w:asciiTheme="minorEastAsia" w:eastAsiaTheme="minorEastAsia" w:hAnsiTheme="minorEastAsia" w:cs="仿宋"/>
                <w:color w:val="000000"/>
                <w:sz w:val="18"/>
                <w:szCs w:val="18"/>
                <w:lang/>
              </w:rPr>
            </w:pPr>
            <w:r w:rsidRPr="001511AA">
              <w:rPr>
                <w:rFonts w:asciiTheme="minorEastAsia" w:eastAsiaTheme="minorEastAsia" w:hAnsiTheme="minorEastAsia" w:cs="仿宋"/>
                <w:color w:val="000000"/>
                <w:sz w:val="18"/>
                <w:szCs w:val="18"/>
                <w:lang/>
              </w:rPr>
              <w:t>0101-I-00</w:t>
            </w:r>
            <w:r w:rsidRPr="001511AA">
              <w:rPr>
                <w:rFonts w:asciiTheme="minorEastAsia" w:eastAsiaTheme="minorEastAsia" w:hAnsiTheme="minorEastAsia" w:cs="仿宋" w:hint="eastAsia"/>
                <w:color w:val="000000"/>
                <w:sz w:val="18"/>
                <w:szCs w:val="18"/>
                <w:lang/>
              </w:rPr>
              <w:t>8</w:t>
            </w:r>
            <w:r w:rsidR="00FB41FF" w:rsidRPr="001511AA">
              <w:rPr>
                <w:rFonts w:asciiTheme="minorEastAsia" w:eastAsiaTheme="minorEastAsia" w:hAnsiTheme="minorEastAsia" w:cs="仿宋"/>
                <w:color w:val="000000"/>
                <w:sz w:val="18"/>
                <w:szCs w:val="18"/>
                <w:lang/>
              </w:rPr>
              <w:t>00-140200</w:t>
            </w:r>
          </w:p>
        </w:tc>
        <w:tc>
          <w:tcPr>
            <w:tcW w:w="1021" w:type="dxa"/>
            <w:tcBorders>
              <w:top w:val="single" w:sz="4" w:space="0" w:color="auto"/>
              <w:left w:val="nil"/>
              <w:bottom w:val="single" w:sz="4" w:space="0" w:color="auto"/>
              <w:right w:val="single" w:sz="4" w:space="0" w:color="auto"/>
            </w:tcBorders>
            <w:shd w:val="clear" w:color="auto" w:fill="auto"/>
            <w:vAlign w:val="center"/>
          </w:tcPr>
          <w:p w:rsidR="00FB41FF" w:rsidRPr="001511AA" w:rsidRDefault="001511AA" w:rsidP="00FB41FF">
            <w:pPr>
              <w:jc w:val="center"/>
              <w:rPr>
                <w:rFonts w:asciiTheme="minorEastAsia" w:eastAsiaTheme="minorEastAsia" w:hAnsiTheme="minorEastAsia" w:cs="仿宋"/>
                <w:color w:val="000000"/>
                <w:sz w:val="18"/>
                <w:szCs w:val="18"/>
                <w:lang/>
              </w:rPr>
            </w:pPr>
            <w:r w:rsidRPr="001511AA">
              <w:rPr>
                <w:rFonts w:asciiTheme="minorEastAsia" w:eastAsiaTheme="minorEastAsia" w:hAnsiTheme="minorEastAsia" w:cs="仿宋" w:hint="eastAsia"/>
                <w:color w:val="000000"/>
                <w:sz w:val="18"/>
                <w:szCs w:val="18"/>
                <w:lang/>
              </w:rPr>
              <w:t>重大建设项目稽查工作</w:t>
            </w:r>
          </w:p>
        </w:tc>
        <w:tc>
          <w:tcPr>
            <w:tcW w:w="661" w:type="dxa"/>
            <w:tcBorders>
              <w:top w:val="single" w:sz="4" w:space="0" w:color="auto"/>
              <w:left w:val="nil"/>
              <w:bottom w:val="single" w:sz="4" w:space="0" w:color="auto"/>
              <w:right w:val="single" w:sz="4" w:space="0" w:color="auto"/>
            </w:tcBorders>
            <w:shd w:val="clear" w:color="auto" w:fill="auto"/>
            <w:vAlign w:val="center"/>
          </w:tcPr>
          <w:p w:rsidR="00FB41FF" w:rsidRPr="001511AA" w:rsidRDefault="00FB41FF" w:rsidP="00FB41FF">
            <w:pPr>
              <w:pStyle w:val="2"/>
              <w:rPr>
                <w:rFonts w:asciiTheme="minorEastAsia" w:eastAsiaTheme="minorEastAsia" w:hAnsiTheme="minorEastAsia" w:cs="仿宋"/>
                <w:color w:val="000000"/>
                <w:lang/>
              </w:rPr>
            </w:pPr>
            <w:r w:rsidRPr="001511AA">
              <w:rPr>
                <w:rFonts w:asciiTheme="minorEastAsia" w:eastAsiaTheme="minorEastAsia" w:hAnsiTheme="minorEastAsia" w:cs="仿宋" w:hint="eastAsia"/>
                <w:color w:val="000000"/>
                <w:lang/>
              </w:rPr>
              <w:t xml:space="preserve">　</w:t>
            </w:r>
          </w:p>
        </w:tc>
        <w:tc>
          <w:tcPr>
            <w:tcW w:w="2571" w:type="dxa"/>
            <w:tcBorders>
              <w:top w:val="single" w:sz="4" w:space="0" w:color="auto"/>
              <w:left w:val="nil"/>
              <w:bottom w:val="single" w:sz="4" w:space="0" w:color="auto"/>
              <w:right w:val="single" w:sz="4" w:space="0" w:color="auto"/>
            </w:tcBorders>
            <w:shd w:val="clear" w:color="auto" w:fill="auto"/>
            <w:vAlign w:val="center"/>
          </w:tcPr>
          <w:p w:rsidR="00FB41FF" w:rsidRPr="001511AA" w:rsidRDefault="001511AA" w:rsidP="00FB41FF">
            <w:pPr>
              <w:pStyle w:val="2"/>
              <w:rPr>
                <w:rFonts w:asciiTheme="minorEastAsia" w:eastAsiaTheme="minorEastAsia" w:hAnsiTheme="minorEastAsia" w:cs="仿宋"/>
                <w:color w:val="000000"/>
                <w:lang/>
              </w:rPr>
            </w:pPr>
            <w:r w:rsidRPr="001511AA">
              <w:rPr>
                <w:rFonts w:asciiTheme="minorEastAsia" w:eastAsiaTheme="minorEastAsia" w:hAnsiTheme="minorEastAsia" w:cs="仿宋" w:hint="eastAsia"/>
                <w:color w:val="000000"/>
                <w:lang/>
              </w:rPr>
              <w:t>【政府规章】《山西省重大项目察办法》（2016年省政府令第244号）第三条、第六条</w:t>
            </w:r>
          </w:p>
        </w:tc>
        <w:tc>
          <w:tcPr>
            <w:tcW w:w="5244" w:type="dxa"/>
            <w:tcBorders>
              <w:top w:val="single" w:sz="4" w:space="0" w:color="auto"/>
              <w:left w:val="nil"/>
              <w:bottom w:val="single" w:sz="4" w:space="0" w:color="auto"/>
              <w:right w:val="single" w:sz="4" w:space="0" w:color="auto"/>
            </w:tcBorders>
            <w:shd w:val="clear" w:color="auto" w:fill="auto"/>
            <w:vAlign w:val="center"/>
          </w:tcPr>
          <w:p w:rsidR="001511AA" w:rsidRPr="001511AA" w:rsidRDefault="001511AA" w:rsidP="001511AA">
            <w:pPr>
              <w:pStyle w:val="2"/>
              <w:rPr>
                <w:rFonts w:asciiTheme="minorEastAsia" w:eastAsiaTheme="minorEastAsia" w:hAnsiTheme="minorEastAsia" w:cs="仿宋" w:hint="eastAsia"/>
                <w:color w:val="000000"/>
                <w:lang/>
              </w:rPr>
            </w:pPr>
            <w:r w:rsidRPr="001511AA">
              <w:rPr>
                <w:rFonts w:asciiTheme="minorEastAsia" w:eastAsiaTheme="minorEastAsia" w:hAnsiTheme="minorEastAsia" w:cs="仿宋" w:hint="eastAsia"/>
                <w:color w:val="000000"/>
                <w:lang/>
              </w:rPr>
              <w:t>1、受理责任：结合本行政区域重大建设项目安排情况，征求同级审计部门意见，制定年度稽察计划，并报本级人民政府和上级发展改革主管部门备案；对上级发展改革主管部门和相关部门委托稽察的重大建设项目，本级人民政府安排稽察的重大建设项目，以及单位和个人举报的涉嫌存在严重违法违规行为的重大建设项目，应当及时组织稽察；应当于五个工作日前向被稽察单位发出书面通知，并附稽察实施方案。</w:t>
            </w:r>
          </w:p>
          <w:p w:rsidR="001511AA" w:rsidRPr="001511AA" w:rsidRDefault="001511AA" w:rsidP="001511AA">
            <w:pPr>
              <w:pStyle w:val="2"/>
              <w:rPr>
                <w:rFonts w:asciiTheme="minorEastAsia" w:eastAsiaTheme="minorEastAsia" w:hAnsiTheme="minorEastAsia" w:cs="仿宋" w:hint="eastAsia"/>
                <w:color w:val="000000"/>
                <w:lang/>
              </w:rPr>
            </w:pPr>
            <w:r w:rsidRPr="001511AA">
              <w:rPr>
                <w:rFonts w:asciiTheme="minorEastAsia" w:eastAsiaTheme="minorEastAsia" w:hAnsiTheme="minorEastAsia" w:cs="仿宋" w:hint="eastAsia"/>
                <w:color w:val="000000"/>
                <w:lang/>
              </w:rPr>
              <w:t>2、审查责任：稽察组在稽察过程中应当如实记录稽察情况，形成稽察记录。对稽察发现的问题，应当向被稽察单位核实情况，并取得相关证明材料。被稽察单位应当对稽察中发现的问题和事实进行确认。</w:t>
            </w:r>
          </w:p>
          <w:p w:rsidR="001511AA" w:rsidRPr="001511AA" w:rsidRDefault="001511AA" w:rsidP="001511AA">
            <w:pPr>
              <w:pStyle w:val="2"/>
              <w:rPr>
                <w:rFonts w:asciiTheme="minorEastAsia" w:eastAsiaTheme="minorEastAsia" w:hAnsiTheme="minorEastAsia" w:cs="仿宋" w:hint="eastAsia"/>
                <w:color w:val="000000"/>
                <w:lang/>
              </w:rPr>
            </w:pPr>
            <w:r w:rsidRPr="001511AA">
              <w:rPr>
                <w:rFonts w:asciiTheme="minorEastAsia" w:eastAsiaTheme="minorEastAsia" w:hAnsiTheme="minorEastAsia" w:cs="仿宋" w:hint="eastAsia"/>
                <w:color w:val="000000"/>
                <w:lang/>
              </w:rPr>
              <w:t>3、决定责任：应当在十五个工作日内向本级发展改革主管部门提交稽察报告。</w:t>
            </w:r>
          </w:p>
          <w:p w:rsidR="001511AA" w:rsidRPr="001511AA" w:rsidRDefault="001511AA" w:rsidP="001511AA">
            <w:pPr>
              <w:pStyle w:val="2"/>
              <w:rPr>
                <w:rFonts w:asciiTheme="minorEastAsia" w:eastAsiaTheme="minorEastAsia" w:hAnsiTheme="minorEastAsia" w:cs="仿宋" w:hint="eastAsia"/>
                <w:color w:val="000000"/>
                <w:lang/>
              </w:rPr>
            </w:pPr>
            <w:r w:rsidRPr="001511AA">
              <w:rPr>
                <w:rFonts w:asciiTheme="minorEastAsia" w:eastAsiaTheme="minorEastAsia" w:hAnsiTheme="minorEastAsia" w:cs="仿宋" w:hint="eastAsia"/>
                <w:color w:val="000000"/>
                <w:lang/>
              </w:rPr>
              <w:t>4、送达责任：被稽察单位应当对稽察中发现的问题和事实进行确认，在稽察记录上签字盖章；拒绝签字盖章的，稽察人员应当记录在案。</w:t>
            </w:r>
          </w:p>
          <w:p w:rsidR="001511AA" w:rsidRPr="001511AA" w:rsidRDefault="001511AA" w:rsidP="001511AA">
            <w:pPr>
              <w:pStyle w:val="2"/>
              <w:rPr>
                <w:rFonts w:asciiTheme="minorEastAsia" w:eastAsiaTheme="minorEastAsia" w:hAnsiTheme="minorEastAsia" w:cs="仿宋" w:hint="eastAsia"/>
                <w:color w:val="000000"/>
                <w:lang/>
              </w:rPr>
            </w:pPr>
            <w:r w:rsidRPr="001511AA">
              <w:rPr>
                <w:rFonts w:asciiTheme="minorEastAsia" w:eastAsiaTheme="minorEastAsia" w:hAnsiTheme="minorEastAsia" w:cs="仿宋" w:hint="eastAsia"/>
                <w:color w:val="000000"/>
                <w:lang/>
              </w:rPr>
              <w:t>5、事后监管责任：发展改革主管部门对稽察报告进行审定后，确认重大建设项目存在问题的，应当向被稽察单位发出整改通知书，责令限期整改。</w:t>
            </w:r>
          </w:p>
          <w:p w:rsidR="00FB41FF" w:rsidRPr="001511AA" w:rsidRDefault="001511AA" w:rsidP="001511AA">
            <w:pPr>
              <w:pStyle w:val="2"/>
              <w:rPr>
                <w:rFonts w:asciiTheme="minorEastAsia" w:eastAsiaTheme="minorEastAsia" w:hAnsiTheme="minorEastAsia" w:cs="仿宋"/>
                <w:color w:val="000000"/>
                <w:lang/>
              </w:rPr>
            </w:pPr>
            <w:r w:rsidRPr="001511AA">
              <w:rPr>
                <w:rFonts w:asciiTheme="minorEastAsia" w:eastAsiaTheme="minorEastAsia" w:hAnsiTheme="minorEastAsia" w:cs="仿宋" w:hint="eastAsia"/>
                <w:color w:val="000000"/>
                <w:lang/>
              </w:rPr>
              <w:t>6、其他：法律法规规章文件规定应履行的责任。</w:t>
            </w:r>
          </w:p>
        </w:tc>
        <w:tc>
          <w:tcPr>
            <w:tcW w:w="1951" w:type="dxa"/>
            <w:tcBorders>
              <w:top w:val="single" w:sz="4" w:space="0" w:color="auto"/>
              <w:left w:val="nil"/>
              <w:bottom w:val="single" w:sz="4" w:space="0" w:color="auto"/>
              <w:right w:val="single" w:sz="4" w:space="0" w:color="auto"/>
            </w:tcBorders>
            <w:shd w:val="clear" w:color="auto" w:fill="auto"/>
            <w:vAlign w:val="center"/>
          </w:tcPr>
          <w:p w:rsidR="00FB41FF" w:rsidRPr="001511AA" w:rsidRDefault="001511AA" w:rsidP="00FB41FF">
            <w:pPr>
              <w:pStyle w:val="20"/>
              <w:rPr>
                <w:rFonts w:asciiTheme="minorEastAsia" w:eastAsiaTheme="minorEastAsia" w:hAnsiTheme="minorEastAsia" w:cs="仿宋"/>
                <w:color w:val="000000"/>
                <w:lang/>
              </w:rPr>
            </w:pPr>
            <w:r w:rsidRPr="001511AA">
              <w:rPr>
                <w:rFonts w:asciiTheme="minorEastAsia" w:eastAsiaTheme="minorEastAsia" w:hAnsiTheme="minorEastAsia" w:cs="仿宋" w:hint="eastAsia"/>
                <w:color w:val="000000"/>
                <w:lang/>
              </w:rPr>
              <w:t>《山西省重大项目察办法》（2016年省政府令第244号）第三章 第四章</w:t>
            </w:r>
          </w:p>
        </w:tc>
        <w:tc>
          <w:tcPr>
            <w:tcW w:w="740" w:type="dxa"/>
            <w:tcBorders>
              <w:top w:val="single" w:sz="4" w:space="0" w:color="auto"/>
              <w:left w:val="nil"/>
              <w:bottom w:val="single" w:sz="4" w:space="0" w:color="auto"/>
              <w:right w:val="single" w:sz="4" w:space="0" w:color="auto"/>
            </w:tcBorders>
            <w:shd w:val="clear" w:color="auto" w:fill="auto"/>
            <w:vAlign w:val="center"/>
          </w:tcPr>
          <w:p w:rsidR="00FB41FF" w:rsidRDefault="00FB41FF" w:rsidP="00FB41FF">
            <w:pPr>
              <w:rPr>
                <w:rFonts w:ascii="宋体" w:eastAsia="宋体" w:hAnsi="宋体" w:cs="宋体"/>
                <w:sz w:val="18"/>
                <w:szCs w:val="18"/>
              </w:rPr>
            </w:pPr>
            <w:r>
              <w:rPr>
                <w:rFonts w:ascii="宋体" w:eastAsia="宋体" w:hAnsi="宋体" w:cs="宋体" w:hint="eastAsia"/>
                <w:sz w:val="18"/>
                <w:szCs w:val="18"/>
              </w:rPr>
              <w:t xml:space="preserve">　</w:t>
            </w:r>
          </w:p>
        </w:tc>
      </w:tr>
      <w:tr w:rsidR="001511AA" w:rsidTr="001511AA">
        <w:trPr>
          <w:trHeight w:val="3269"/>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1511AA" w:rsidRPr="001511AA" w:rsidRDefault="001511AA" w:rsidP="00FB41FF">
            <w:pPr>
              <w:jc w:val="center"/>
              <w:rPr>
                <w:rFonts w:asciiTheme="minorEastAsia" w:eastAsiaTheme="minorEastAsia" w:hAnsiTheme="minorEastAsia" w:cs="宋体" w:hint="eastAsia"/>
                <w:sz w:val="18"/>
                <w:szCs w:val="18"/>
              </w:rPr>
            </w:pPr>
            <w:r w:rsidRPr="001511AA">
              <w:rPr>
                <w:rFonts w:asciiTheme="minorEastAsia" w:eastAsiaTheme="minorEastAsia" w:hAnsiTheme="minorEastAsia" w:cs="宋体" w:hint="eastAsia"/>
                <w:sz w:val="18"/>
                <w:szCs w:val="18"/>
              </w:rPr>
              <w:t>8</w:t>
            </w:r>
          </w:p>
        </w:tc>
        <w:tc>
          <w:tcPr>
            <w:tcW w:w="624" w:type="dxa"/>
            <w:tcBorders>
              <w:top w:val="single" w:sz="4" w:space="0" w:color="auto"/>
              <w:left w:val="nil"/>
              <w:bottom w:val="single" w:sz="4" w:space="0" w:color="auto"/>
              <w:right w:val="single" w:sz="4" w:space="0" w:color="auto"/>
            </w:tcBorders>
            <w:shd w:val="clear" w:color="auto" w:fill="auto"/>
            <w:vAlign w:val="center"/>
          </w:tcPr>
          <w:p w:rsidR="001511AA" w:rsidRPr="001511AA" w:rsidRDefault="001511AA" w:rsidP="001511AA">
            <w:pPr>
              <w:jc w:val="center"/>
              <w:rPr>
                <w:rFonts w:asciiTheme="minorEastAsia" w:eastAsiaTheme="minorEastAsia" w:hAnsiTheme="minorEastAsia" w:cs="宋体"/>
                <w:sz w:val="18"/>
                <w:szCs w:val="18"/>
              </w:rPr>
            </w:pPr>
            <w:r w:rsidRPr="001511AA">
              <w:rPr>
                <w:rFonts w:asciiTheme="minorEastAsia" w:eastAsiaTheme="minorEastAsia" w:hAnsiTheme="minorEastAsia" w:cs="宋体" w:hint="eastAsia"/>
                <w:sz w:val="18"/>
                <w:szCs w:val="18"/>
              </w:rPr>
              <w:t>其他</w:t>
            </w:r>
          </w:p>
          <w:p w:rsidR="001511AA" w:rsidRPr="001511AA" w:rsidRDefault="001511AA" w:rsidP="001511AA">
            <w:pPr>
              <w:jc w:val="center"/>
              <w:rPr>
                <w:rFonts w:asciiTheme="minorEastAsia" w:eastAsiaTheme="minorEastAsia" w:hAnsiTheme="minorEastAsia" w:cs="宋体" w:hint="eastAsia"/>
                <w:sz w:val="18"/>
                <w:szCs w:val="18"/>
              </w:rPr>
            </w:pPr>
            <w:r w:rsidRPr="001511AA">
              <w:rPr>
                <w:rFonts w:asciiTheme="minorEastAsia" w:eastAsiaTheme="minorEastAsia" w:hAnsiTheme="minorEastAsia" w:cs="宋体" w:hint="eastAsia"/>
                <w:sz w:val="18"/>
                <w:szCs w:val="18"/>
              </w:rPr>
              <w:t>权力</w:t>
            </w:r>
          </w:p>
        </w:tc>
        <w:tc>
          <w:tcPr>
            <w:tcW w:w="711" w:type="dxa"/>
            <w:tcBorders>
              <w:top w:val="single" w:sz="4" w:space="0" w:color="auto"/>
              <w:left w:val="nil"/>
              <w:bottom w:val="single" w:sz="4" w:space="0" w:color="auto"/>
              <w:right w:val="single" w:sz="4" w:space="0" w:color="auto"/>
            </w:tcBorders>
            <w:shd w:val="clear" w:color="auto" w:fill="auto"/>
            <w:vAlign w:val="center"/>
          </w:tcPr>
          <w:p w:rsidR="001511AA" w:rsidRPr="001511AA" w:rsidRDefault="001511AA" w:rsidP="00FB41FF">
            <w:pPr>
              <w:jc w:val="center"/>
              <w:rPr>
                <w:rFonts w:asciiTheme="minorEastAsia" w:eastAsiaTheme="minorEastAsia" w:hAnsiTheme="minorEastAsia" w:cs="宋体"/>
                <w:sz w:val="18"/>
                <w:szCs w:val="18"/>
              </w:rPr>
            </w:pPr>
            <w:r w:rsidRPr="001511AA">
              <w:rPr>
                <w:rFonts w:asciiTheme="minorEastAsia" w:eastAsiaTheme="minorEastAsia" w:hAnsiTheme="minorEastAsia" w:cs="宋体" w:hint="eastAsia"/>
                <w:sz w:val="18"/>
                <w:szCs w:val="18"/>
              </w:rPr>
              <w:t>0100-A-00102-140200</w:t>
            </w:r>
          </w:p>
        </w:tc>
        <w:tc>
          <w:tcPr>
            <w:tcW w:w="1021" w:type="dxa"/>
            <w:tcBorders>
              <w:top w:val="single" w:sz="4" w:space="0" w:color="auto"/>
              <w:left w:val="nil"/>
              <w:bottom w:val="single" w:sz="4" w:space="0" w:color="auto"/>
              <w:right w:val="single" w:sz="4" w:space="0" w:color="auto"/>
            </w:tcBorders>
            <w:shd w:val="clear" w:color="auto" w:fill="auto"/>
            <w:vAlign w:val="center"/>
          </w:tcPr>
          <w:p w:rsidR="001511AA" w:rsidRPr="001511AA" w:rsidRDefault="001511AA" w:rsidP="00FB41FF">
            <w:pPr>
              <w:pStyle w:val="2"/>
              <w:rPr>
                <w:rFonts w:asciiTheme="minorEastAsia" w:eastAsiaTheme="minorEastAsia" w:hAnsiTheme="minorEastAsia" w:hint="eastAsia"/>
                <w:color w:val="auto"/>
              </w:rPr>
            </w:pPr>
            <w:r w:rsidRPr="001511AA">
              <w:rPr>
                <w:rFonts w:asciiTheme="minorEastAsia" w:eastAsiaTheme="minorEastAsia" w:hAnsiTheme="minorEastAsia" w:cs="仿宋" w:hint="eastAsia"/>
                <w:color w:val="000000"/>
                <w:lang/>
              </w:rPr>
              <w:t>企业固定资产投资项目备案（跨县项目及国家明确要求市级备案的企业投资项目）</w:t>
            </w:r>
          </w:p>
        </w:tc>
        <w:tc>
          <w:tcPr>
            <w:tcW w:w="661" w:type="dxa"/>
            <w:tcBorders>
              <w:top w:val="single" w:sz="4" w:space="0" w:color="auto"/>
              <w:left w:val="nil"/>
              <w:bottom w:val="single" w:sz="4" w:space="0" w:color="auto"/>
              <w:right w:val="single" w:sz="4" w:space="0" w:color="auto"/>
            </w:tcBorders>
            <w:shd w:val="clear" w:color="auto" w:fill="auto"/>
            <w:vAlign w:val="center"/>
          </w:tcPr>
          <w:p w:rsidR="001511AA" w:rsidRPr="001511AA" w:rsidRDefault="001511AA" w:rsidP="00FB41FF">
            <w:pPr>
              <w:pStyle w:val="2"/>
              <w:rPr>
                <w:rFonts w:asciiTheme="minorEastAsia" w:eastAsiaTheme="minorEastAsia" w:hAnsiTheme="minorEastAsia" w:hint="eastAsia"/>
                <w:color w:val="auto"/>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1511AA" w:rsidRPr="001511AA" w:rsidRDefault="001511AA" w:rsidP="00BA4124">
            <w:pPr>
              <w:textAlignment w:val="center"/>
              <w:rPr>
                <w:rFonts w:asciiTheme="minorEastAsia" w:eastAsiaTheme="minorEastAsia" w:hAnsiTheme="minorEastAsia" w:cs="仿宋"/>
                <w:color w:val="000000"/>
                <w:sz w:val="18"/>
                <w:szCs w:val="18"/>
              </w:rPr>
            </w:pPr>
            <w:r w:rsidRPr="001511AA">
              <w:rPr>
                <w:rFonts w:asciiTheme="minorEastAsia" w:eastAsiaTheme="minorEastAsia" w:hAnsiTheme="minorEastAsia" w:cs="仿宋" w:hint="eastAsia"/>
                <w:color w:val="000000"/>
                <w:sz w:val="18"/>
                <w:szCs w:val="18"/>
                <w:lang/>
              </w:rPr>
              <w:t>【行政法规】《企业投资项目核准和备案管理条例》（国务院令第673号）第三条　第十三条  第十四条  第十五条</w:t>
            </w:r>
            <w:r w:rsidRPr="001511AA">
              <w:rPr>
                <w:rFonts w:asciiTheme="minorEastAsia" w:eastAsiaTheme="minorEastAsia" w:hAnsiTheme="minorEastAsia" w:cs="仿宋" w:hint="eastAsia"/>
                <w:color w:val="000000"/>
                <w:sz w:val="18"/>
                <w:szCs w:val="18"/>
                <w:lang/>
              </w:rPr>
              <w:br/>
              <w:t xml:space="preserve">【部门规章】《企业投资项目核准和备案管理办法》（2017年国家发展改革委令第2号）第三条　第六条 第七条  第三十九条  第四十条  第四十一条  第四十二条  第四十三条 </w:t>
            </w:r>
          </w:p>
        </w:tc>
        <w:tc>
          <w:tcPr>
            <w:tcW w:w="5244" w:type="dxa"/>
            <w:tcBorders>
              <w:top w:val="single" w:sz="4" w:space="0" w:color="auto"/>
              <w:left w:val="nil"/>
              <w:bottom w:val="single" w:sz="4" w:space="0" w:color="auto"/>
              <w:right w:val="single" w:sz="4" w:space="0" w:color="auto"/>
            </w:tcBorders>
            <w:shd w:val="clear" w:color="auto" w:fill="auto"/>
            <w:vAlign w:val="center"/>
          </w:tcPr>
          <w:p w:rsidR="001511AA" w:rsidRPr="001511AA" w:rsidRDefault="001511AA" w:rsidP="00BA4124">
            <w:pPr>
              <w:textAlignment w:val="center"/>
              <w:rPr>
                <w:rFonts w:asciiTheme="minorEastAsia" w:eastAsiaTheme="minorEastAsia" w:hAnsiTheme="minorEastAsia" w:cs="仿宋"/>
                <w:color w:val="000000"/>
                <w:sz w:val="18"/>
                <w:szCs w:val="18"/>
              </w:rPr>
            </w:pPr>
            <w:r w:rsidRPr="001511AA">
              <w:rPr>
                <w:rFonts w:asciiTheme="minorEastAsia" w:eastAsiaTheme="minorEastAsia" w:hAnsiTheme="minorEastAsia" w:cs="仿宋" w:hint="eastAsia"/>
                <w:color w:val="000000"/>
                <w:sz w:val="18"/>
                <w:szCs w:val="18"/>
                <w:lang/>
              </w:rPr>
              <w:t>1.受理责任：在政务大厅公示依法应当提交的材料；一次性告知补正材料；依法受理或不予受理（不予受理应当告知理由）。</w:t>
            </w:r>
            <w:r w:rsidRPr="001511AA">
              <w:rPr>
                <w:rFonts w:asciiTheme="minorEastAsia" w:eastAsiaTheme="minorEastAsia" w:hAnsiTheme="minorEastAsia" w:cs="仿宋" w:hint="eastAsia"/>
                <w:color w:val="000000"/>
                <w:sz w:val="18"/>
                <w:szCs w:val="18"/>
                <w:lang/>
              </w:rPr>
              <w:br/>
              <w:t>2.审查责任：按照法律法规规定审核相关文书材料；提出初审意见。</w:t>
            </w:r>
            <w:r w:rsidRPr="001511AA">
              <w:rPr>
                <w:rFonts w:asciiTheme="minorEastAsia" w:eastAsiaTheme="minorEastAsia" w:hAnsiTheme="minorEastAsia" w:cs="仿宋" w:hint="eastAsia"/>
                <w:color w:val="000000"/>
                <w:sz w:val="18"/>
                <w:szCs w:val="18"/>
                <w:lang/>
              </w:rPr>
              <w:br/>
              <w:t>3.决定责任：作出许可或者不予许可决定（不予许可的应当告知理由）。</w:t>
            </w:r>
            <w:r w:rsidRPr="001511AA">
              <w:rPr>
                <w:rFonts w:asciiTheme="minorEastAsia" w:eastAsiaTheme="minorEastAsia" w:hAnsiTheme="minorEastAsia" w:cs="仿宋" w:hint="eastAsia"/>
                <w:color w:val="000000"/>
                <w:sz w:val="18"/>
                <w:szCs w:val="18"/>
                <w:lang/>
              </w:rPr>
              <w:br/>
              <w:t>4.送达责任：制发送达文书；信息公开。</w:t>
            </w:r>
            <w:r w:rsidRPr="001511AA">
              <w:rPr>
                <w:rFonts w:asciiTheme="minorEastAsia" w:eastAsiaTheme="minorEastAsia" w:hAnsiTheme="minorEastAsia" w:cs="仿宋" w:hint="eastAsia"/>
                <w:color w:val="000000"/>
                <w:sz w:val="18"/>
                <w:szCs w:val="18"/>
                <w:lang/>
              </w:rPr>
              <w:br/>
              <w:t>5.事后监管责任：对核准类项目依法进行监管，不得擅自开展监督检查。</w:t>
            </w:r>
            <w:r w:rsidRPr="001511AA">
              <w:rPr>
                <w:rFonts w:asciiTheme="minorEastAsia" w:eastAsiaTheme="minorEastAsia" w:hAnsiTheme="minorEastAsia" w:cs="仿宋" w:hint="eastAsia"/>
                <w:color w:val="000000"/>
                <w:sz w:val="18"/>
                <w:szCs w:val="18"/>
                <w:lang/>
              </w:rPr>
              <w:br/>
              <w:t xml:space="preserve">6.其他：法律法规规章规定应履行的责任。 </w:t>
            </w:r>
          </w:p>
        </w:tc>
        <w:tc>
          <w:tcPr>
            <w:tcW w:w="1951" w:type="dxa"/>
            <w:tcBorders>
              <w:top w:val="single" w:sz="4" w:space="0" w:color="auto"/>
              <w:left w:val="nil"/>
              <w:bottom w:val="single" w:sz="4" w:space="0" w:color="auto"/>
              <w:right w:val="single" w:sz="4" w:space="0" w:color="auto"/>
            </w:tcBorders>
            <w:shd w:val="clear" w:color="auto" w:fill="auto"/>
            <w:vAlign w:val="center"/>
          </w:tcPr>
          <w:p w:rsidR="001511AA" w:rsidRPr="001511AA" w:rsidRDefault="001511AA" w:rsidP="00BA4124">
            <w:pPr>
              <w:textAlignment w:val="center"/>
              <w:rPr>
                <w:rFonts w:asciiTheme="minorEastAsia" w:eastAsiaTheme="minorEastAsia" w:hAnsiTheme="minorEastAsia" w:cs="仿宋"/>
                <w:color w:val="000000"/>
                <w:sz w:val="18"/>
                <w:szCs w:val="18"/>
              </w:rPr>
            </w:pPr>
            <w:r w:rsidRPr="001511AA">
              <w:rPr>
                <w:rFonts w:asciiTheme="minorEastAsia" w:eastAsiaTheme="minorEastAsia" w:hAnsiTheme="minorEastAsia" w:cs="仿宋" w:hint="eastAsia"/>
                <w:color w:val="000000"/>
                <w:sz w:val="18"/>
                <w:szCs w:val="18"/>
                <w:lang/>
              </w:rPr>
              <w:t>《山西省企业投资项目备案暂行办法》（山西省人民政府令第186号）第六条 第七条 第十条</w:t>
            </w:r>
            <w:r w:rsidRPr="001511AA">
              <w:rPr>
                <w:rFonts w:asciiTheme="minorEastAsia" w:eastAsiaTheme="minorEastAsia" w:hAnsiTheme="minorEastAsia" w:cs="仿宋" w:hint="eastAsia"/>
                <w:color w:val="000000"/>
                <w:sz w:val="18"/>
                <w:szCs w:val="18"/>
                <w:lang/>
              </w:rPr>
              <w:br/>
              <w:t>《行政许可法》第三十四条 第四十条 第四十四条</w:t>
            </w:r>
          </w:p>
        </w:tc>
        <w:tc>
          <w:tcPr>
            <w:tcW w:w="740" w:type="dxa"/>
            <w:tcBorders>
              <w:top w:val="single" w:sz="4" w:space="0" w:color="auto"/>
              <w:left w:val="nil"/>
              <w:bottom w:val="single" w:sz="4" w:space="0" w:color="auto"/>
              <w:right w:val="single" w:sz="4" w:space="0" w:color="auto"/>
            </w:tcBorders>
            <w:shd w:val="clear" w:color="auto" w:fill="auto"/>
            <w:vAlign w:val="center"/>
          </w:tcPr>
          <w:p w:rsidR="001511AA" w:rsidRDefault="001511AA" w:rsidP="00FB41FF">
            <w:pPr>
              <w:rPr>
                <w:rFonts w:ascii="宋体" w:eastAsia="宋体" w:hAnsi="宋体" w:cs="宋体" w:hint="eastAsia"/>
                <w:sz w:val="18"/>
                <w:szCs w:val="18"/>
              </w:rPr>
            </w:pPr>
          </w:p>
        </w:tc>
      </w:tr>
    </w:tbl>
    <w:p w:rsidR="004358AB" w:rsidRPr="00DA4C8B" w:rsidRDefault="004358AB" w:rsidP="00DA4C8B">
      <w:pPr>
        <w:tabs>
          <w:tab w:val="left" w:pos="425"/>
        </w:tabs>
        <w:rPr>
          <w:lang w:bidi="mn-Mong-CN"/>
        </w:rPr>
      </w:pPr>
    </w:p>
    <w:sectPr w:rsidR="004358AB" w:rsidRPr="00DA4C8B" w:rsidSect="00FB41FF">
      <w:footerReference w:type="default" r:id="rId7"/>
      <w:pgSz w:w="16838" w:h="11906" w:orient="landscape"/>
      <w:pgMar w:top="1418" w:right="1134" w:bottom="1134" w:left="170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776" w:rsidRDefault="00291776" w:rsidP="00673580">
      <w:pPr>
        <w:spacing w:after="0"/>
      </w:pPr>
      <w:r>
        <w:separator/>
      </w:r>
    </w:p>
    <w:p w:rsidR="00291776" w:rsidRDefault="00291776"/>
  </w:endnote>
  <w:endnote w:type="continuationSeparator" w:id="0">
    <w:p w:rsidR="00291776" w:rsidRDefault="00291776" w:rsidP="00673580">
      <w:pPr>
        <w:spacing w:after="0"/>
      </w:pPr>
      <w:r>
        <w:continuationSeparator/>
      </w:r>
    </w:p>
    <w:p w:rsidR="00291776" w:rsidRDefault="00291776"/>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40687"/>
    </w:sdtPr>
    <w:sdtContent>
      <w:p w:rsidR="00FB41FF" w:rsidRDefault="00FB41FF">
        <w:pPr>
          <w:pStyle w:val="a3"/>
          <w:jc w:val="center"/>
        </w:pPr>
        <w:r w:rsidRPr="00673580">
          <w:fldChar w:fldCharType="begin"/>
        </w:r>
        <w:r>
          <w:instrText xml:space="preserve"> PAGE   \* MERGEFORMAT </w:instrText>
        </w:r>
        <w:r w:rsidRPr="00673580">
          <w:fldChar w:fldCharType="separate"/>
        </w:r>
        <w:r w:rsidR="005101E8" w:rsidRPr="005101E8">
          <w:rPr>
            <w:noProof/>
            <w:lang w:val="zh-CN"/>
          </w:rPr>
          <w:t>2</w:t>
        </w:r>
        <w:r>
          <w:rPr>
            <w:lang w:val="zh-CN"/>
          </w:rPr>
          <w:fldChar w:fldCharType="end"/>
        </w:r>
      </w:p>
    </w:sdtContent>
  </w:sdt>
  <w:p w:rsidR="00FB41FF" w:rsidRDefault="00FB41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776" w:rsidRDefault="00291776" w:rsidP="00673580">
      <w:pPr>
        <w:spacing w:after="0"/>
      </w:pPr>
      <w:r>
        <w:separator/>
      </w:r>
    </w:p>
    <w:p w:rsidR="00291776" w:rsidRDefault="00291776"/>
  </w:footnote>
  <w:footnote w:type="continuationSeparator" w:id="0">
    <w:p w:rsidR="00291776" w:rsidRDefault="00291776" w:rsidP="00673580">
      <w:pPr>
        <w:spacing w:after="0"/>
      </w:pPr>
      <w:r>
        <w:continuationSeparator/>
      </w:r>
    </w:p>
    <w:p w:rsidR="00291776" w:rsidRDefault="0029177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1D50"/>
    <w:rsid w:val="001511AA"/>
    <w:rsid w:val="00291776"/>
    <w:rsid w:val="00323B43"/>
    <w:rsid w:val="003D37D8"/>
    <w:rsid w:val="00426133"/>
    <w:rsid w:val="004358AB"/>
    <w:rsid w:val="005101E8"/>
    <w:rsid w:val="00635735"/>
    <w:rsid w:val="00673580"/>
    <w:rsid w:val="007618FD"/>
    <w:rsid w:val="007857D9"/>
    <w:rsid w:val="008B7726"/>
    <w:rsid w:val="00D31D50"/>
    <w:rsid w:val="00DA4C8B"/>
    <w:rsid w:val="00E8088D"/>
    <w:rsid w:val="00FB41FF"/>
    <w:rsid w:val="00FD2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D2D47"/>
    <w:pPr>
      <w:widowControl w:val="0"/>
      <w:tabs>
        <w:tab w:val="center" w:pos="4153"/>
        <w:tab w:val="right" w:pos="8306"/>
      </w:tabs>
      <w:adjustRightInd/>
      <w:spacing w:after="0"/>
    </w:pPr>
    <w:rPr>
      <w:rFonts w:asciiTheme="minorHAnsi" w:eastAsiaTheme="minorEastAsia" w:hAnsiTheme="minorHAnsi"/>
      <w:kern w:val="2"/>
      <w:sz w:val="18"/>
      <w:lang w:bidi="mn-Mong-CN"/>
    </w:rPr>
  </w:style>
  <w:style w:type="character" w:customStyle="1" w:styleId="Char">
    <w:name w:val="页脚 Char"/>
    <w:basedOn w:val="a0"/>
    <w:link w:val="a3"/>
    <w:uiPriority w:val="99"/>
    <w:qFormat/>
    <w:rsid w:val="00FD2D47"/>
    <w:rPr>
      <w:rFonts w:eastAsiaTheme="minorEastAsia"/>
      <w:kern w:val="2"/>
      <w:sz w:val="18"/>
      <w:lang w:bidi="mn-Mong-CN"/>
    </w:rPr>
  </w:style>
  <w:style w:type="paragraph" w:customStyle="1" w:styleId="1">
    <w:name w:val="标题1"/>
    <w:basedOn w:val="a"/>
    <w:link w:val="1Char"/>
    <w:qFormat/>
    <w:rsid w:val="00FD2D47"/>
    <w:pPr>
      <w:adjustRightInd/>
      <w:snapToGrid/>
      <w:spacing w:after="0"/>
      <w:jc w:val="center"/>
    </w:pPr>
    <w:rPr>
      <w:rFonts w:ascii="华文中宋" w:eastAsia="华文中宋" w:hAnsi="华文中宋" w:cs="宋体"/>
      <w:b/>
      <w:bCs/>
      <w:color w:val="FF0000"/>
      <w:sz w:val="44"/>
      <w:szCs w:val="44"/>
      <w:lang w:bidi="mn-Mong-CN"/>
    </w:rPr>
  </w:style>
  <w:style w:type="character" w:customStyle="1" w:styleId="1Char">
    <w:name w:val="标题1 Char"/>
    <w:basedOn w:val="a0"/>
    <w:link w:val="1"/>
    <w:qFormat/>
    <w:rsid w:val="00FD2D47"/>
    <w:rPr>
      <w:rFonts w:ascii="华文中宋" w:eastAsia="华文中宋" w:hAnsi="华文中宋" w:cs="宋体"/>
      <w:b/>
      <w:bCs/>
      <w:color w:val="FF0000"/>
      <w:sz w:val="44"/>
      <w:szCs w:val="44"/>
      <w:lang w:bidi="mn-Mong-CN"/>
    </w:rPr>
  </w:style>
  <w:style w:type="paragraph" w:customStyle="1" w:styleId="a4">
    <w:name w:val="（一）"/>
    <w:basedOn w:val="a"/>
    <w:link w:val="Char0"/>
    <w:qFormat/>
    <w:rsid w:val="00FD2D47"/>
    <w:pPr>
      <w:adjustRightInd/>
      <w:snapToGrid/>
      <w:spacing w:after="0"/>
    </w:pPr>
    <w:rPr>
      <w:rFonts w:ascii="仿宋" w:eastAsia="仿宋" w:hAnsi="仿宋" w:cs="宋体"/>
      <w:color w:val="C00000"/>
      <w:sz w:val="32"/>
      <w:szCs w:val="32"/>
      <w:lang w:bidi="mn-Mong-CN"/>
    </w:rPr>
  </w:style>
  <w:style w:type="character" w:customStyle="1" w:styleId="Char0">
    <w:name w:val="（一） Char"/>
    <w:basedOn w:val="a0"/>
    <w:link w:val="a4"/>
    <w:qFormat/>
    <w:rsid w:val="00FD2D47"/>
    <w:rPr>
      <w:rFonts w:ascii="仿宋" w:eastAsia="仿宋" w:hAnsi="仿宋" w:cs="宋体"/>
      <w:color w:val="C00000"/>
      <w:sz w:val="32"/>
      <w:szCs w:val="32"/>
      <w:lang w:bidi="mn-Mong-CN"/>
    </w:rPr>
  </w:style>
  <w:style w:type="paragraph" w:customStyle="1" w:styleId="a5">
    <w:name w:val="表头"/>
    <w:basedOn w:val="a"/>
    <w:link w:val="Char1"/>
    <w:qFormat/>
    <w:rsid w:val="00FD2D47"/>
    <w:pPr>
      <w:adjustRightInd/>
      <w:snapToGrid/>
      <w:spacing w:after="0"/>
      <w:jc w:val="center"/>
    </w:pPr>
    <w:rPr>
      <w:rFonts w:ascii="楷体" w:eastAsia="楷体" w:hAnsi="楷体" w:cs="宋体"/>
      <w:b/>
      <w:bCs/>
      <w:color w:val="0070C0"/>
      <w:sz w:val="24"/>
      <w:szCs w:val="24"/>
      <w:lang w:bidi="mn-Mong-CN"/>
    </w:rPr>
  </w:style>
  <w:style w:type="character" w:customStyle="1" w:styleId="Char1">
    <w:name w:val="表头 Char"/>
    <w:basedOn w:val="a0"/>
    <w:link w:val="a5"/>
    <w:qFormat/>
    <w:rsid w:val="00FD2D47"/>
    <w:rPr>
      <w:rFonts w:ascii="楷体" w:eastAsia="楷体" w:hAnsi="楷体" w:cs="宋体"/>
      <w:b/>
      <w:bCs/>
      <w:color w:val="0070C0"/>
      <w:sz w:val="24"/>
      <w:szCs w:val="24"/>
      <w:lang w:bidi="mn-Mong-CN"/>
    </w:rPr>
  </w:style>
  <w:style w:type="paragraph" w:customStyle="1" w:styleId="2">
    <w:name w:val="表格2"/>
    <w:basedOn w:val="a"/>
    <w:link w:val="2Char"/>
    <w:qFormat/>
    <w:rsid w:val="00FD2D47"/>
    <w:pPr>
      <w:adjustRightInd/>
      <w:snapToGrid/>
      <w:spacing w:after="0"/>
      <w:jc w:val="both"/>
    </w:pPr>
    <w:rPr>
      <w:rFonts w:ascii="宋体" w:eastAsia="宋体" w:hAnsi="宋体" w:cs="宋体"/>
      <w:color w:val="00B0F0"/>
      <w:sz w:val="18"/>
      <w:szCs w:val="18"/>
      <w:lang w:bidi="mn-Mong-CN"/>
    </w:rPr>
  </w:style>
  <w:style w:type="paragraph" w:customStyle="1" w:styleId="20">
    <w:name w:val="表格前2"/>
    <w:basedOn w:val="a"/>
    <w:link w:val="2Char0"/>
    <w:qFormat/>
    <w:rsid w:val="00FD2D47"/>
    <w:pPr>
      <w:adjustRightInd/>
      <w:snapToGrid/>
      <w:spacing w:after="0"/>
      <w:ind w:firstLineChars="200" w:firstLine="360"/>
      <w:jc w:val="both"/>
    </w:pPr>
    <w:rPr>
      <w:rFonts w:ascii="宋体" w:eastAsia="宋体" w:hAnsi="宋体" w:cs="宋体"/>
      <w:color w:val="CC00FF"/>
      <w:sz w:val="18"/>
      <w:szCs w:val="18"/>
      <w:lang w:bidi="mn-Mong-CN"/>
    </w:rPr>
  </w:style>
  <w:style w:type="character" w:customStyle="1" w:styleId="2Char">
    <w:name w:val="表格2 Char"/>
    <w:basedOn w:val="a0"/>
    <w:link w:val="2"/>
    <w:qFormat/>
    <w:rsid w:val="00FD2D47"/>
    <w:rPr>
      <w:rFonts w:ascii="宋体" w:eastAsia="宋体" w:hAnsi="宋体" w:cs="宋体"/>
      <w:color w:val="00B0F0"/>
      <w:sz w:val="18"/>
      <w:szCs w:val="18"/>
      <w:lang w:bidi="mn-Mong-CN"/>
    </w:rPr>
  </w:style>
  <w:style w:type="character" w:customStyle="1" w:styleId="2Char0">
    <w:name w:val="表格前2 Char"/>
    <w:basedOn w:val="a0"/>
    <w:link w:val="20"/>
    <w:qFormat/>
    <w:rsid w:val="00FD2D47"/>
    <w:rPr>
      <w:rFonts w:ascii="宋体" w:eastAsia="宋体" w:hAnsi="宋体" w:cs="宋体"/>
      <w:color w:val="CC00FF"/>
      <w:sz w:val="18"/>
      <w:szCs w:val="18"/>
      <w:lang w:bidi="mn-Mong-CN"/>
    </w:rPr>
  </w:style>
  <w:style w:type="paragraph" w:customStyle="1" w:styleId="a6">
    <w:name w:val="许可"/>
    <w:basedOn w:val="a"/>
    <w:link w:val="Char2"/>
    <w:qFormat/>
    <w:rsid w:val="00FD2D47"/>
    <w:pPr>
      <w:adjustRightInd/>
      <w:snapToGrid/>
      <w:spacing w:after="0"/>
      <w:ind w:left="113" w:right="113"/>
      <w:jc w:val="center"/>
    </w:pPr>
    <w:rPr>
      <w:rFonts w:ascii="宋体" w:eastAsia="宋体" w:hAnsi="宋体" w:cs="宋体"/>
      <w:color w:val="FFC000"/>
      <w:sz w:val="18"/>
      <w:szCs w:val="18"/>
      <w:lang w:bidi="mn-Mong-CN"/>
    </w:rPr>
  </w:style>
  <w:style w:type="character" w:customStyle="1" w:styleId="Char2">
    <w:name w:val="许可 Char"/>
    <w:basedOn w:val="a0"/>
    <w:link w:val="a6"/>
    <w:qFormat/>
    <w:rsid w:val="00FD2D47"/>
    <w:rPr>
      <w:rFonts w:ascii="宋体" w:eastAsia="宋体" w:hAnsi="宋体" w:cs="宋体"/>
      <w:color w:val="FFC000"/>
      <w:sz w:val="18"/>
      <w:szCs w:val="18"/>
      <w:lang w:bidi="mn-Mong-CN"/>
    </w:rPr>
  </w:style>
  <w:style w:type="paragraph" w:styleId="a7">
    <w:name w:val="Balloon Text"/>
    <w:basedOn w:val="a"/>
    <w:link w:val="Char3"/>
    <w:uiPriority w:val="99"/>
    <w:semiHidden/>
    <w:unhideWhenUsed/>
    <w:rsid w:val="00FD2D47"/>
    <w:pPr>
      <w:spacing w:after="0"/>
    </w:pPr>
    <w:rPr>
      <w:sz w:val="18"/>
      <w:szCs w:val="18"/>
    </w:rPr>
  </w:style>
  <w:style w:type="character" w:customStyle="1" w:styleId="Char3">
    <w:name w:val="批注框文本 Char"/>
    <w:basedOn w:val="a0"/>
    <w:link w:val="a7"/>
    <w:uiPriority w:val="99"/>
    <w:semiHidden/>
    <w:rsid w:val="00FD2D4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24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228B98-1F55-426A-826C-DA35980E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2957</Words>
  <Characters>16859</Characters>
  <Application>Microsoft Office Word</Application>
  <DocSecurity>0</DocSecurity>
  <Lines>140</Lines>
  <Paragraphs>39</Paragraphs>
  <ScaleCrop>false</ScaleCrop>
  <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5</cp:revision>
  <dcterms:created xsi:type="dcterms:W3CDTF">2008-09-11T17:20:00Z</dcterms:created>
  <dcterms:modified xsi:type="dcterms:W3CDTF">2018-05-25T03:15:00Z</dcterms:modified>
</cp:coreProperties>
</file>